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1101"/>
        <w:gridCol w:w="3294"/>
        <w:gridCol w:w="567"/>
        <w:gridCol w:w="4536"/>
        <w:gridCol w:w="284"/>
      </w:tblGrid>
      <w:tr w:rsidR="004358B8" w:rsidRPr="002975E1" w:rsidTr="005D468F">
        <w:trPr>
          <w:gridAfter w:val="1"/>
          <w:wAfter w:w="284" w:type="dxa"/>
        </w:trPr>
        <w:tc>
          <w:tcPr>
            <w:tcW w:w="1702" w:type="dxa"/>
            <w:gridSpan w:val="2"/>
            <w:shd w:val="clear" w:color="auto" w:fill="auto"/>
          </w:tcPr>
          <w:p w:rsidR="004358B8" w:rsidRPr="002975E1" w:rsidRDefault="004358B8" w:rsidP="005D468F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-74" w:right="-108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bookmarkStart w:id="0" w:name="_Hlk135657530"/>
            <w:r w:rsidRPr="002975E1">
              <w:rPr>
                <w:rFonts w:ascii="Times New Roman" w:eastAsia="Times New Roman" w:hAnsi="Times New Roman" w:cs="Times New Roman"/>
                <w:b/>
                <w:bCs/>
                <w:noProof/>
                <w:color w:val="1F4E79"/>
                <w:sz w:val="24"/>
                <w:szCs w:val="24"/>
                <w:lang w:eastAsia="ru-RU"/>
              </w:rPr>
              <w:drawing>
                <wp:inline distT="0" distB="0" distL="0" distR="0" wp14:anchorId="4F3E3DCA" wp14:editId="21D5436E">
                  <wp:extent cx="1019175" cy="1019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gridSpan w:val="3"/>
            <w:shd w:val="clear" w:color="auto" w:fill="auto"/>
          </w:tcPr>
          <w:p w:rsidR="004358B8" w:rsidRPr="002975E1" w:rsidRDefault="004358B8" w:rsidP="005D46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2975E1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УПРАВЛЕНИЕ ДЕЛАМИ ПРЕЗИДЕНТА РОССИЙСКОЙ ФЕДЕРАЦИИ </w:t>
            </w:r>
          </w:p>
          <w:p w:rsidR="004358B8" w:rsidRPr="002975E1" w:rsidRDefault="004358B8" w:rsidP="005D46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2975E1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Федеральное государственное унитарное предприятие </w:t>
            </w:r>
          </w:p>
          <w:p w:rsidR="004358B8" w:rsidRPr="002975E1" w:rsidRDefault="004358B8" w:rsidP="005D46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2975E1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«Предприятие по поставкам продукции </w:t>
            </w:r>
          </w:p>
          <w:p w:rsidR="004358B8" w:rsidRPr="002975E1" w:rsidRDefault="004358B8" w:rsidP="005D46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</w:pPr>
            <w:r w:rsidRPr="002975E1"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  <w:t>Управления делами Президента Российской Федерации» (ФГУП «ППП»)</w:t>
            </w:r>
          </w:p>
          <w:p w:rsidR="004358B8" w:rsidRPr="002975E1" w:rsidRDefault="004358B8" w:rsidP="005D468F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33"/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</w:pPr>
            <w:r w:rsidRPr="002975E1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ул.2-ая Тверская-Ямская, д.16, г. Москва 125047, тел. (499) 250-39-36, факс (499) 250-20-38,</w:t>
            </w:r>
          </w:p>
          <w:p w:rsidR="004358B8" w:rsidRPr="002975E1" w:rsidRDefault="004358B8" w:rsidP="005D468F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2975E1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val="en-US" w:eastAsia="ar-SA"/>
              </w:rPr>
              <w:t>sec</w:t>
            </w:r>
            <w:r w:rsidRPr="002975E1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-</w:t>
            </w:r>
            <w:r w:rsidRPr="002975E1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val="en-US" w:eastAsia="ar-SA"/>
              </w:rPr>
              <w:t>dep</w:t>
            </w:r>
            <w:r w:rsidRPr="002975E1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 xml:space="preserve">@pppudp.ru, </w:t>
            </w:r>
            <w:proofErr w:type="spellStart"/>
            <w:r w:rsidRPr="002975E1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http</w:t>
            </w:r>
            <w:proofErr w:type="spellEnd"/>
            <w:r w:rsidRPr="002975E1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val="en-US" w:eastAsia="ar-SA"/>
              </w:rPr>
              <w:t>s</w:t>
            </w:r>
            <w:r w:rsidRPr="002975E1"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  <w:t>://www.pppudp.ru, ИНН 7710142570, КПП 771001001, ОКПО 17664448</w:t>
            </w:r>
          </w:p>
          <w:p w:rsidR="004358B8" w:rsidRPr="002975E1" w:rsidRDefault="004358B8" w:rsidP="005D468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1F4E79"/>
                <w:sz w:val="20"/>
                <w:szCs w:val="20"/>
                <w:lang w:eastAsia="ar-SA"/>
              </w:rPr>
            </w:pPr>
          </w:p>
        </w:tc>
      </w:tr>
      <w:tr w:rsidR="004358B8" w:rsidRPr="002975E1" w:rsidTr="005D468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01" w:type="dxa"/>
          <w:wAfter w:w="4820" w:type="dxa"/>
        </w:trPr>
        <w:tc>
          <w:tcPr>
            <w:tcW w:w="4962" w:type="dxa"/>
            <w:gridSpan w:val="3"/>
            <w:shd w:val="clear" w:color="auto" w:fill="auto"/>
          </w:tcPr>
          <w:p w:rsidR="004358B8" w:rsidRPr="002975E1" w:rsidRDefault="004358B8" w:rsidP="005D46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4358B8" w:rsidRPr="002975E1" w:rsidTr="005D468F">
        <w:tblPrEx>
          <w:tblLook w:val="0000" w:firstRow="0" w:lastRow="0" w:firstColumn="0" w:lastColumn="0" w:noHBand="0" w:noVBand="0"/>
        </w:tblPrEx>
        <w:trPr>
          <w:gridBefore w:val="1"/>
          <w:wBefore w:w="601" w:type="dxa"/>
          <w:trHeight w:val="2414"/>
        </w:trPr>
        <w:tc>
          <w:tcPr>
            <w:tcW w:w="4395" w:type="dxa"/>
            <w:gridSpan w:val="2"/>
          </w:tcPr>
          <w:p w:rsidR="004358B8" w:rsidRPr="002975E1" w:rsidRDefault="004358B8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5387" w:type="dxa"/>
            <w:gridSpan w:val="3"/>
          </w:tcPr>
          <w:p w:rsidR="004358B8" w:rsidRPr="002975E1" w:rsidRDefault="004358B8" w:rsidP="005D468F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75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4358B8" w:rsidRPr="002975E1" w:rsidRDefault="004358B8" w:rsidP="005D468F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Генерального директора</w:t>
            </w:r>
          </w:p>
          <w:p w:rsidR="004358B8" w:rsidRPr="002975E1" w:rsidRDefault="004358B8" w:rsidP="005D468F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ФГУП «ППП»</w:t>
            </w:r>
          </w:p>
          <w:p w:rsidR="004358B8" w:rsidRPr="002975E1" w:rsidRDefault="004358B8" w:rsidP="005D468F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«29» июля 2024 г. №</w:t>
            </w:r>
          </w:p>
          <w:p w:rsidR="004358B8" w:rsidRPr="002975E1" w:rsidRDefault="004358B8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358B8" w:rsidRPr="002975E1" w:rsidRDefault="004358B8" w:rsidP="004358B8">
      <w:pPr>
        <w:widowControl w:val="0"/>
        <w:autoSpaceDE w:val="0"/>
        <w:autoSpaceDN w:val="0"/>
        <w:adjustRightInd w:val="0"/>
        <w:spacing w:before="72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75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4358B8" w:rsidRPr="002975E1" w:rsidRDefault="004358B8" w:rsidP="00876F92">
      <w:pPr>
        <w:widowControl w:val="0"/>
        <w:autoSpaceDE w:val="0"/>
        <w:autoSpaceDN w:val="0"/>
        <w:adjustRightInd w:val="0"/>
        <w:spacing w:after="86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пропускном и внутриобъектовом режимах на объекте</w:t>
      </w:r>
      <w:r w:rsidRPr="002975E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2975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Лианозово</w:t>
      </w:r>
      <w:r w:rsidRPr="002975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D907A3" w:rsidRDefault="004358B8" w:rsidP="0043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Москва </w:t>
      </w:r>
      <w:r w:rsidR="0087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29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bookmarkEnd w:id="0"/>
      <w:r w:rsidRPr="0029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919876607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876F92" w:rsidRPr="00511753" w:rsidRDefault="00B41DF8" w:rsidP="00B41DF8">
          <w:pPr>
            <w:pStyle w:val="af3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511753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B41DF8" w:rsidRPr="00511753" w:rsidRDefault="00876F92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117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1175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117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080796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Общие положения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_Toc173080796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797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Термины и определения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_Toc173080797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798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Режим работы Объекта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_Toc173080798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799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порядок прохода на территорию Объекта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_Toc173080799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0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hAnsi="Times New Roman" w:cs="Times New Roman"/>
                <w:bCs/>
                <w:noProof/>
                <w:sz w:val="24"/>
                <w:szCs w:val="24"/>
              </w:rPr>
              <w:t>Порядок оформления пропуска работником Бюро пропусков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_Toc173080800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1" w:history="1">
            <w:r w:rsidR="00B41DF8" w:rsidRPr="00511753">
              <w:rPr>
                <w:rStyle w:val="af4"/>
                <w:rFonts w:ascii="Times New Roman" w:hAnsi="Times New Roman" w:cs="Times New Roman"/>
                <w:bCs/>
                <w:noProof/>
                <w:sz w:val="24"/>
                <w:szCs w:val="24"/>
              </w:rPr>
              <w:t>6.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hAnsi="Times New Roman" w:cs="Times New Roman"/>
                <w:bCs/>
                <w:noProof/>
                <w:sz w:val="24"/>
                <w:szCs w:val="24"/>
              </w:rPr>
              <w:t>Обработка ПДн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_Toc173080801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2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Общий порядок проезда (выезда) автотранспорта на территорию Объекта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_Toc173080802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3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Пропуск железнодорожного транспорта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_Toc173080803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4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Внутриобъектовый режим на территории Объекта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_Toc173080804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5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 за обеспечением пропускного и внутриобъектового режимов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_Toc173080805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6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работникам и Арендаторам при нахождении на Объекте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_Toc173080806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7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Запрещенные действия при нахождении на Объекте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_Toc173080807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8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Действие сотрудников при возникновении чрезвычайных ситуаций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_Toc173080808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09" w:history="1"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Действия сотрудников охраны в случае возникновения на объекте ЧС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_Toc173080809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10" w:history="1">
            <w:r w:rsidR="00B41DF8" w:rsidRPr="00511753">
              <w:rPr>
                <w:rStyle w:val="af4"/>
                <w:rFonts w:ascii="Times New Roman" w:eastAsia="Calibri" w:hAnsi="Times New Roman" w:cs="Times New Roman"/>
                <w:noProof/>
                <w:sz w:val="24"/>
                <w:szCs w:val="24"/>
              </w:rPr>
              <w:t>15.</w:t>
            </w:r>
            <w:r w:rsidR="00B41DF8" w:rsidRPr="0051175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B41DF8" w:rsidRPr="00511753">
              <w:rPr>
                <w:rStyle w:val="af4"/>
                <w:rFonts w:ascii="Times New Roman" w:eastAsia="Calibri" w:hAnsi="Times New Roman" w:cs="Times New Roman"/>
                <w:noProof/>
                <w:sz w:val="24"/>
                <w:szCs w:val="24"/>
              </w:rPr>
              <w:t>Антитеррористическая защищённость и безопасность функционирования Объекта при введении режима повышенной готовности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_Toc173080810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11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_Toc173080811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13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2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_Toc173080813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15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3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_Toc173080815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16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4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_Toc173080816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17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5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_Toc173080817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18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6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_Toc173080818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19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7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_Toc173080819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0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8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_Toc173080820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1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9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_Toc173080821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2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10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_Toc173080822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3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11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_Toc173080823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4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12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_Toc173080824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5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13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_Toc173080825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6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14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_Toc173080826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7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15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_Toc173080827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8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16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_Toc173080828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29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17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_Toc173080829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30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18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_Toc173080830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31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19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_Toc173080831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32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20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_Toc173080832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33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21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_Toc173080833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34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22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_Toc173080834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1DF8" w:rsidRPr="00511753" w:rsidRDefault="005A3571" w:rsidP="00B41DF8">
          <w:pPr>
            <w:pStyle w:val="15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3080835" w:history="1">
            <w:r w:rsidR="00B41DF8" w:rsidRPr="00511753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>Приложение № 23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_Toc173080835 \h </w:instrTex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17A0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B41DF8" w:rsidRPr="005117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6F92" w:rsidRDefault="00876F92">
          <w:pPr>
            <w:rPr>
              <w:b/>
              <w:bCs/>
            </w:rPr>
          </w:pPr>
          <w:r w:rsidRPr="0051175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511753" w:rsidRDefault="00511753"/>
    <w:p w:rsidR="00D907A3" w:rsidRPr="004358B8" w:rsidRDefault="00D907A3" w:rsidP="00876F92">
      <w:pPr>
        <w:pStyle w:val="a3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73080796"/>
      <w:r w:rsidRPr="0043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="004358B8" w:rsidRPr="0043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положения</w:t>
      </w:r>
      <w:bookmarkEnd w:id="1"/>
    </w:p>
    <w:p w:rsidR="00D907A3" w:rsidRP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709"/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основные требования по организации и осуществлению пропускного и внутриобъектового режимов на объекте «Лианозово» (далее - Объект) федерального государственного унитарного предприятия «Предприятие по поставкам продукции Управления делами Президента Российской Федерации» (далее – ФГУП «ППП», Предприятие).</w:t>
      </w:r>
    </w:p>
    <w:p w:rsid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540"/>
          <w:tab w:val="left" w:pos="1276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 и внутриобъектовый режим – это совокупность правил внутреннего распорядка, инстр</w:t>
      </w:r>
      <w:bookmarkStart w:id="2" w:name="_GoBack"/>
      <w:bookmarkEnd w:id="2"/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укций по технике безопасности и пожарной безопасности, других нормативных актов, направленных на обеспечение нормального функционирования Объекта, сохранности его собственности, а также мероприятия по их выполнению всеми сотрудниками и другими лицами на его территории.</w:t>
      </w:r>
    </w:p>
    <w:p w:rsidR="004358B8" w:rsidRPr="004358B8" w:rsidRDefault="00D907A3" w:rsidP="00AC61AD">
      <w:pPr>
        <w:pStyle w:val="a3"/>
        <w:shd w:val="clear" w:color="auto" w:fill="FFFFFF"/>
        <w:tabs>
          <w:tab w:val="left" w:pos="540"/>
          <w:tab w:val="left" w:pos="1276"/>
        </w:tabs>
        <w:spacing w:after="0" w:line="240" w:lineRule="auto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 режим на Объекте устанавливается в целях:</w:t>
      </w:r>
    </w:p>
    <w:p w:rsidR="004358B8" w:rsidRDefault="00D907A3" w:rsidP="00AC61AD">
      <w:pPr>
        <w:pStyle w:val="a3"/>
        <w:numPr>
          <w:ilvl w:val="0"/>
          <w:numId w:val="5"/>
        </w:numPr>
        <w:shd w:val="clear" w:color="auto" w:fill="FFFFFF"/>
        <w:tabs>
          <w:tab w:val="left" w:pos="540"/>
          <w:tab w:val="left" w:pos="993"/>
        </w:tabs>
        <w:spacing w:after="0" w:line="240" w:lineRule="auto"/>
        <w:ind w:left="0" w:right="3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фактов хищений собственности Объекта и арендаторов;</w:t>
      </w:r>
    </w:p>
    <w:p w:rsidR="004358B8" w:rsidRDefault="00D907A3" w:rsidP="00AC61AD">
      <w:pPr>
        <w:pStyle w:val="a3"/>
        <w:numPr>
          <w:ilvl w:val="0"/>
          <w:numId w:val="5"/>
        </w:numPr>
        <w:shd w:val="clear" w:color="auto" w:fill="FFFFFF"/>
        <w:tabs>
          <w:tab w:val="left" w:pos="540"/>
          <w:tab w:val="left" w:pos="993"/>
        </w:tabs>
        <w:spacing w:after="0" w:line="240" w:lineRule="auto"/>
        <w:ind w:left="0" w:right="3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фактов вандализма;</w:t>
      </w:r>
    </w:p>
    <w:p w:rsidR="004358B8" w:rsidRDefault="00D907A3" w:rsidP="00AC61AD">
      <w:pPr>
        <w:pStyle w:val="a3"/>
        <w:numPr>
          <w:ilvl w:val="0"/>
          <w:numId w:val="5"/>
        </w:numPr>
        <w:shd w:val="clear" w:color="auto" w:fill="FFFFFF"/>
        <w:tabs>
          <w:tab w:val="left" w:pos="540"/>
          <w:tab w:val="left" w:pos="993"/>
        </w:tabs>
        <w:spacing w:after="0" w:line="240" w:lineRule="auto"/>
        <w:ind w:left="0" w:right="3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возможности несанкционированного доступа персонала и посетителей в помещения Объекта;</w:t>
      </w:r>
    </w:p>
    <w:p w:rsidR="00D907A3" w:rsidRPr="004358B8" w:rsidRDefault="00D907A3" w:rsidP="00AC61AD">
      <w:pPr>
        <w:pStyle w:val="a3"/>
        <w:numPr>
          <w:ilvl w:val="0"/>
          <w:numId w:val="5"/>
        </w:numPr>
        <w:shd w:val="clear" w:color="auto" w:fill="FFFFFF"/>
        <w:tabs>
          <w:tab w:val="left" w:pos="540"/>
          <w:tab w:val="left" w:pos="993"/>
        </w:tabs>
        <w:spacing w:after="0" w:line="240" w:lineRule="auto"/>
        <w:ind w:left="0" w:right="3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доступа посетителей к работникам Объекта и арендаторам, осуществляющим работу с посетителями.</w:t>
      </w:r>
    </w:p>
    <w:p w:rsid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540"/>
          <w:tab w:val="left" w:pos="90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Внутриобъектовый режим устанавливается в целях:</w:t>
      </w:r>
    </w:p>
    <w:p w:rsidR="004358B8" w:rsidRDefault="00D907A3" w:rsidP="00AC61AD">
      <w:pPr>
        <w:pStyle w:val="a3"/>
        <w:numPr>
          <w:ilvl w:val="0"/>
          <w:numId w:val="6"/>
        </w:numPr>
        <w:shd w:val="clear" w:color="auto" w:fill="FFFFFF"/>
        <w:tabs>
          <w:tab w:val="left" w:pos="54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работниками и посетителями правил внутреннего трудового распорядка и пожарной безопасности;</w:t>
      </w:r>
    </w:p>
    <w:p w:rsidR="004358B8" w:rsidRDefault="00D907A3" w:rsidP="00AC61AD">
      <w:pPr>
        <w:pStyle w:val="a3"/>
        <w:numPr>
          <w:ilvl w:val="0"/>
          <w:numId w:val="6"/>
        </w:numPr>
        <w:shd w:val="clear" w:color="auto" w:fill="FFFFFF"/>
        <w:tabs>
          <w:tab w:val="left" w:pos="54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порядка допуска работников, арендаторов и посетителей в помещения Объекта;</w:t>
      </w:r>
    </w:p>
    <w:p w:rsidR="00D907A3" w:rsidRPr="004358B8" w:rsidRDefault="00D907A3" w:rsidP="00AC61AD">
      <w:pPr>
        <w:pStyle w:val="a3"/>
        <w:numPr>
          <w:ilvl w:val="0"/>
          <w:numId w:val="6"/>
        </w:numPr>
        <w:shd w:val="clear" w:color="auto" w:fill="FFFFFF"/>
        <w:tabs>
          <w:tab w:val="left" w:pos="54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возможности бесконтрольного передвижения посетителей по территории Объекта и административных зданий, складов и других сооружений.</w:t>
      </w:r>
    </w:p>
    <w:p w:rsidR="00D907A3" w:rsidRP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54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«Положение о пропускном и внутриобъектовом режимах на объекте «Лианозово» федерального государственного унитарного предприятия «Предприятие по поставкам продукции Управления делами Президента Российской Федерации» (далее – Положение) регламентирует основные требования по организации и осуществлению пропускного и внутриобъектового режима на Объекте.</w:t>
      </w:r>
    </w:p>
    <w:p w:rsid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Надёжность пропускного и внутриобъектового режимов достигается:</w:t>
      </w:r>
    </w:p>
    <w:p w:rsidR="004358B8" w:rsidRDefault="00D907A3" w:rsidP="00AC61A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охраны Объекта на постах № 1 (въездные ворота), № 2 (выездные ворота), № 3 (ж/д ворота) и патрулированием (обходом) всей территории;</w:t>
      </w:r>
    </w:p>
    <w:p w:rsidR="004358B8" w:rsidRDefault="00D907A3" w:rsidP="00AC61A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контроля за перемещением работников, арендаторов и посетителей</w:t>
      </w:r>
      <w:r w:rsidR="004358B8"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8B8" w:rsidRDefault="00D907A3" w:rsidP="00AC61A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охраны помещений силами охраны;</w:t>
      </w:r>
    </w:p>
    <w:p w:rsidR="004358B8" w:rsidRDefault="00D907A3" w:rsidP="00AC61A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контролем за состоянием технических средств охраны;  </w:t>
      </w:r>
    </w:p>
    <w:p w:rsidR="004358B8" w:rsidRDefault="00D907A3" w:rsidP="00AC61A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единой системы безопасности, обеспечивающей   предотвращение несанкционированного доступа в помещения, видеонаблюдение, сбор и обработку информации об опозданиях персонала на работу, достоверное отображение и объективное документирование событий.</w:t>
      </w:r>
    </w:p>
    <w:p w:rsid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установление и организацию пропускного и внутриобъектового режима на Объекте возлагается на коменданта, а контроль за его соблюдением – на управляющего Объектом.</w:t>
      </w:r>
    </w:p>
    <w:p w:rsid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Объекта, и фирм-арендаторов обязаны:</w:t>
      </w:r>
    </w:p>
    <w:p w:rsidR="004358B8" w:rsidRDefault="00D907A3" w:rsidP="00AC61A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проводить разъяснительную работу среди сотрудников, направленную на строгое и неукоснительное выполнение требований настоящего Положения, повышение бдительности и сохранности собственности;</w:t>
      </w:r>
    </w:p>
    <w:p w:rsidR="004358B8" w:rsidRDefault="00D907A3" w:rsidP="00AC61A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 совершенствовать пропускной и внутриобъектовый режим на Объекте;</w:t>
      </w:r>
    </w:p>
    <w:p w:rsidR="004358B8" w:rsidRDefault="00D907A3" w:rsidP="00AC61AD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под роспись с настоящим Положением всех сотрудников, инструктировать их об особенностях пропускного и внутриобъектового режима на Объекте.</w:t>
      </w:r>
    </w:p>
    <w:p w:rsid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нарушающие требования пропускного и внутриобъектового режима, привлекаются к дисциплинарной и административной</w:t>
      </w:r>
      <w:r w:rsidR="00AC6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если совершенное ими нарушение не влечет за собой уголовной или иной ответственности.</w:t>
      </w:r>
    </w:p>
    <w:p w:rsid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охраны в своей деятельности по осуществлению пропускного и внутриобъектового режима, руководствуются действующим законодательством, служебной документацией, согласованной с руководителем Объекта, составленной на основании настоящего Положения, и распоряжений руководства Объекта.</w:t>
      </w:r>
    </w:p>
    <w:p w:rsidR="00D907A3" w:rsidRPr="004358B8" w:rsidRDefault="00D907A3" w:rsidP="00AC61AD">
      <w:pPr>
        <w:pStyle w:val="a3"/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охраны Объекта вправе вносить руководству Объекта предложения по совершенствованию пропускного и внутриобъектового режима.</w:t>
      </w:r>
    </w:p>
    <w:p w:rsidR="00D907A3" w:rsidRPr="004358B8" w:rsidRDefault="00D907A3" w:rsidP="00876F92">
      <w:pPr>
        <w:pStyle w:val="a3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73080797"/>
      <w:r w:rsidRPr="0043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3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ермины и определения</w:t>
      </w:r>
      <w:bookmarkEnd w:id="3"/>
    </w:p>
    <w:p w:rsidR="00AC61AD" w:rsidRDefault="00AC61AD" w:rsidP="00ED62E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Арендаторы </w:t>
      </w:r>
      <w:r w:rsidRPr="00D90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предприятия и организации (юридические лица), а также их работники, с которым заключён договор аренды нежилых помещений на Объекте.</w:t>
      </w:r>
    </w:p>
    <w:p w:rsidR="00AC61AD" w:rsidRDefault="00AC61AD" w:rsidP="00ED62EF">
      <w:pPr>
        <w:pStyle w:val="a3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20B">
        <w:rPr>
          <w:rFonts w:ascii="Times New Roman" w:eastAsia="Times New Roman" w:hAnsi="Times New Roman" w:cs="Times New Roman"/>
          <w:b/>
          <w:sz w:val="28"/>
          <w:szCs w:val="28"/>
        </w:rPr>
        <w:t>Бюро пропусков</w:t>
      </w:r>
      <w:r w:rsidRPr="0038120B">
        <w:rPr>
          <w:rFonts w:ascii="Times New Roman" w:eastAsia="Times New Roman" w:hAnsi="Times New Roman" w:cs="Times New Roman"/>
          <w:sz w:val="28"/>
          <w:szCs w:val="28"/>
        </w:rPr>
        <w:t xml:space="preserve"> – структурное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хозяйственного участка</w:t>
      </w:r>
      <w:r w:rsidRPr="00381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38120B">
        <w:rPr>
          <w:rFonts w:ascii="Times New Roman" w:eastAsia="Times New Roman" w:hAnsi="Times New Roman" w:cs="Times New Roman"/>
          <w:sz w:val="28"/>
          <w:szCs w:val="28"/>
        </w:rPr>
        <w:t>, осуществляющее функции оформления, выдачи, перерегистрации и замены пропусков, используемых для прохода на Объект.</w:t>
      </w:r>
    </w:p>
    <w:p w:rsidR="00AC61AD" w:rsidRPr="00FA7143" w:rsidRDefault="00AC61AD" w:rsidP="00ED62EF">
      <w:pPr>
        <w:pStyle w:val="a3"/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20B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Биометрические персональные данные (далее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38120B">
        <w:rPr>
          <w:rFonts w:ascii="Times New Roman" w:eastAsia="Times New Roman" w:hAnsi="Times New Roman" w:cs="Times New Roman"/>
          <w:b/>
          <w:sz w:val="28"/>
          <w:szCs w:val="28"/>
        </w:rPr>
        <w:t>иомитрические</w:t>
      </w:r>
      <w:proofErr w:type="spellEnd"/>
      <w:r w:rsidRPr="003812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120B">
        <w:rPr>
          <w:rFonts w:ascii="Times New Roman" w:eastAsia="Times New Roman" w:hAnsi="Times New Roman" w:cs="Times New Roman"/>
          <w:b/>
          <w:sz w:val="28"/>
          <w:szCs w:val="28"/>
        </w:rPr>
        <w:t>ПДн</w:t>
      </w:r>
      <w:proofErr w:type="spellEnd"/>
      <w:r w:rsidRPr="0038120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8120B">
        <w:rPr>
          <w:rFonts w:ascii="Times New Roman" w:eastAsia="Times New Roman" w:hAnsi="Times New Roman" w:cs="Times New Roman"/>
          <w:sz w:val="28"/>
          <w:szCs w:val="28"/>
        </w:rPr>
        <w:t xml:space="preserve"> -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 В контексте настоящего Положения – фотографические изображения посетителей и работников Предприятия, которые позволяют путем сравнения фото и содержащихся </w:t>
      </w:r>
      <w:r w:rsidR="00F9322C">
        <w:rPr>
          <w:rFonts w:ascii="Times New Roman" w:eastAsia="Times New Roman" w:hAnsi="Times New Roman" w:cs="Times New Roman"/>
          <w:sz w:val="28"/>
          <w:szCs w:val="28"/>
        </w:rPr>
        <w:t>на пропуске</w:t>
      </w:r>
      <w:r w:rsidRPr="0038120B">
        <w:rPr>
          <w:rFonts w:ascii="Times New Roman" w:eastAsia="Times New Roman" w:hAnsi="Times New Roman" w:cs="Times New Roman"/>
          <w:sz w:val="28"/>
          <w:szCs w:val="28"/>
        </w:rPr>
        <w:t xml:space="preserve"> фамилии, имени и отчества сопоставить их с лицом предъявителя пропуска.</w:t>
      </w:r>
    </w:p>
    <w:p w:rsidR="00AC61AD" w:rsidRDefault="00AC61AD" w:rsidP="00ED62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Внутриобъектовый режим</w:t>
      </w:r>
      <w:r w:rsidRPr="000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порядок, обеспечивающийся совокупностью мероприятий и правил, выполняемых Работниками, Сотрудниками, Посетителями и Техническим персоналом, находящимися на Объекте, в соответствии с требованиями внутреннего трудового распорядка и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30A" w:rsidRPr="00ED62EF" w:rsidRDefault="0052030A" w:rsidP="00ED62EF">
      <w:pPr>
        <w:shd w:val="clear" w:color="auto" w:fill="FFFFFF"/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работы Объекта</w:t>
      </w:r>
      <w:r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период времени с 0</w:t>
      </w:r>
      <w:r w:rsidR="001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 w:rsidR="001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 в рабочие дни недели</w:t>
      </w:r>
      <w:r w:rsid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работников Предприятия, </w:t>
      </w:r>
      <w:r w:rsidR="00ED62EF"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</w:t>
      </w:r>
      <w:r w:rsid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D62EF"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62EF"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до </w:t>
      </w:r>
      <w:r w:rsid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D62EF"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62EF"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 в рабочие дни недели</w:t>
      </w:r>
      <w:r w:rsid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Арендаторов</w:t>
      </w:r>
      <w:r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необходимости режим работы для арендаторов Объекта может быть установлен круглосуточно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30A" w:rsidRPr="0052030A" w:rsidRDefault="0052030A" w:rsidP="00ED62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73059421"/>
      <w:r w:rsidRPr="00520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Допуск</w:t>
      </w:r>
      <w:r w:rsidRPr="0052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разрешение полномочного должностного лица Предприятия в отношении Субъекта на проход (проезд) на Объект.</w:t>
      </w:r>
    </w:p>
    <w:p w:rsidR="0052030A" w:rsidRPr="0038120B" w:rsidRDefault="0052030A" w:rsidP="00ED62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</w:t>
      </w:r>
      <w:r w:rsidRPr="0052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проход (проезд) Субъекта на территорию Объекта.</w:t>
      </w:r>
    </w:p>
    <w:bookmarkEnd w:id="4"/>
    <w:p w:rsidR="00AC61AD" w:rsidRPr="00AC61AD" w:rsidRDefault="00AC61AD" w:rsidP="00ED62EF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02">
        <w:rPr>
          <w:rFonts w:ascii="Times New Roman" w:hAnsi="Times New Roman" w:cs="Times New Roman"/>
          <w:b/>
          <w:sz w:val="28"/>
          <w:szCs w:val="28"/>
        </w:rPr>
        <w:t>Контрольно-пропускной пункт для пропуска людей</w:t>
      </w:r>
      <w:r w:rsidRPr="007E2E02">
        <w:rPr>
          <w:rFonts w:ascii="Times New Roman" w:hAnsi="Times New Roman" w:cs="Times New Roman"/>
          <w:sz w:val="28"/>
          <w:szCs w:val="28"/>
        </w:rPr>
        <w:t xml:space="preserve"> </w:t>
      </w:r>
      <w:r w:rsidRPr="007E2E02">
        <w:rPr>
          <w:rFonts w:ascii="Times New Roman" w:hAnsi="Times New Roman" w:cs="Times New Roman"/>
          <w:b/>
          <w:sz w:val="28"/>
          <w:szCs w:val="28"/>
        </w:rPr>
        <w:t>(далее - КПП)</w:t>
      </w:r>
      <w:r w:rsidRPr="007E2E02">
        <w:rPr>
          <w:rFonts w:ascii="Times New Roman" w:hAnsi="Times New Roman" w:cs="Times New Roman"/>
          <w:sz w:val="28"/>
          <w:szCs w:val="28"/>
        </w:rPr>
        <w:t xml:space="preserve"> – специально-оборудованное место для осуществления в установленном порядке пропуска людей, вноса (выноса) материальных ценностей (далее - МЦ).</w:t>
      </w:r>
    </w:p>
    <w:p w:rsidR="00AC61AD" w:rsidRDefault="00AC61AD" w:rsidP="00ED62EF">
      <w:pPr>
        <w:shd w:val="clear" w:color="auto" w:fill="FFFFFF"/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C12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Нарушитель</w:t>
      </w:r>
      <w:r w:rsidRPr="000C12A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– </w:t>
      </w:r>
      <w:r w:rsidRPr="000C12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лицо, совершившее или пытающееся совершить противоправное действие и (или) несоблюдающее пропускной (внутриобъектовый) режимы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ED62EF" w:rsidRPr="000C12AC" w:rsidRDefault="00ED62EF" w:rsidP="00ED62EF">
      <w:pPr>
        <w:shd w:val="clear" w:color="auto" w:fill="FFFFFF"/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D6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Нерабочее время Объекта </w:t>
      </w:r>
      <w:r w:rsidRP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период времени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часов в рабочие дни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работников Предприятия</w:t>
      </w:r>
      <w:r w:rsidRP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часов в рабочие дни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Арендаторов, </w:t>
      </w:r>
      <w:r w:rsidRPr="00ED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выходные и праздничные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1AD" w:rsidRDefault="00AC61AD" w:rsidP="00ED62EF">
      <w:pPr>
        <w:shd w:val="clear" w:color="auto" w:fill="FFFFFF"/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здания, с внутренними помещениями</w:t>
      </w:r>
      <w:r w:rsidR="00F9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техническими этажами, а также прилегающая к нему территория, расположенные по адресу г. Москва,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 шоссе</w:t>
      </w:r>
      <w:r w:rsidRPr="000C1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116.</w:t>
      </w:r>
    </w:p>
    <w:p w:rsidR="0052030A" w:rsidRPr="0052030A" w:rsidRDefault="0052030A" w:rsidP="00ED62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3058058"/>
      <w:r w:rsidRPr="00520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Pr="0052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работники (сотрудники) частной охранной организации (далее - ЧОО), осуществляющие на договорной основе оказание охранных услуг на Объекте, в т.ч. функции </w:t>
      </w:r>
      <w:r w:rsidRPr="005203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соблюдения на Объекте пропускного и внутриобъектового режима</w:t>
      </w:r>
      <w:r w:rsidRPr="00520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0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bookmarkEnd w:id="5"/>
    <w:p w:rsidR="0052030A" w:rsidRPr="0052030A" w:rsidRDefault="0052030A" w:rsidP="00ED62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Охраняемые</w:t>
      </w:r>
      <w:r w:rsidRPr="00520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помещения</w:t>
      </w:r>
      <w:r w:rsidRPr="0052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0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</w:t>
      </w:r>
      <w:r w:rsidRPr="0052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2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и территория Объекта, защищаемые от преступных и иных противоправных действий, на которых поддерживается общественный порядок, пропускной и внутриобъектовый режимы.</w:t>
      </w:r>
    </w:p>
    <w:p w:rsidR="0052030A" w:rsidRPr="0052030A" w:rsidRDefault="0052030A" w:rsidP="00ED62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Посетители</w:t>
      </w:r>
      <w:r w:rsidRPr="00AC6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л</w:t>
      </w:r>
      <w:r w:rsidRPr="00AC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прибывшие на Объект для посещения должностных лиц Предприятия или Арендаторов, получившие в установленном порядке пропуск для прохода на Объект.</w:t>
      </w:r>
    </w:p>
    <w:p w:rsidR="00AC61AD" w:rsidRPr="00AC61AD" w:rsidRDefault="00AC61AD" w:rsidP="00ED62E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C61A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Пропускной режим</w:t>
      </w:r>
      <w:r w:rsidRPr="00AC61A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порядок, обеспечивающийся совокупностью мероприятий и правил, исключающих возможность бесконтрольного и несанкционированного прохода на Объект посторонних лиц, въезда (выезда) транспортных средств, вноса (выноса) имущества.</w:t>
      </w:r>
    </w:p>
    <w:p w:rsidR="00AC61AD" w:rsidRPr="0052030A" w:rsidRDefault="00AC61AD" w:rsidP="00ED62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Работники</w:t>
      </w:r>
      <w:r w:rsidRPr="00AC6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физические лица, вступившие в трудовые отношения с Предприятием</w:t>
      </w:r>
      <w:r w:rsidRPr="00AC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7A3" w:rsidRDefault="00D907A3" w:rsidP="00ED62E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Объекта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управляющий Объектом и заместител</w:t>
      </w:r>
      <w:r w:rsid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эксплуатации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2030A" w:rsidRPr="00FA7143" w:rsidRDefault="0052030A" w:rsidP="0052030A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 (Субъект доступа) – 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установленное лицо, относящееся к одной из категорий лиц (Работник, Сотрудник, Посетитель, Технический персонал), имеющих право санкционированного доступа на Объект.</w:t>
      </w:r>
    </w:p>
    <w:p w:rsidR="00D907A3" w:rsidRPr="00ED62EF" w:rsidRDefault="00ED62EF" w:rsidP="00876F92">
      <w:pPr>
        <w:pStyle w:val="a3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7308079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Объекта</w:t>
      </w:r>
      <w:bookmarkEnd w:id="6"/>
    </w:p>
    <w:p w:rsidR="00ED62EF" w:rsidRPr="00B80EBF" w:rsidRDefault="00ED62EF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EBF">
        <w:rPr>
          <w:rFonts w:ascii="Times New Roman" w:eastAsia="Times New Roman" w:hAnsi="Times New Roman" w:cs="Times New Roman"/>
          <w:sz w:val="28"/>
          <w:szCs w:val="28"/>
        </w:rPr>
        <w:t>Устанавливается следующий режим работы Объекта:</w:t>
      </w:r>
    </w:p>
    <w:p w:rsidR="00ED62EF" w:rsidRPr="00405A1B" w:rsidRDefault="00ED62EF" w:rsidP="00AC7ABD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Для работников Объекта: </w:t>
      </w:r>
    </w:p>
    <w:p w:rsidR="00ED62EF" w:rsidRPr="00405A1B" w:rsidRDefault="00ED62EF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четверг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>0 мин. до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мин., </w:t>
      </w:r>
    </w:p>
    <w:p w:rsidR="00ED62EF" w:rsidRPr="00405A1B" w:rsidRDefault="00ED62EF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>пятница с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 xml:space="preserve"> до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Pr="00405A1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D62EF" w:rsidRPr="00405A1B" w:rsidRDefault="00ED62EF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>перерыв на обед: с 13 час. 00 мин. до 13 час. 45 мин.,</w:t>
      </w:r>
    </w:p>
    <w:p w:rsidR="00ED62EF" w:rsidRPr="00405A1B" w:rsidRDefault="00ED62EF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lastRenderedPageBreak/>
        <w:t>суббота и воскресение – выходные дни.</w:t>
      </w:r>
    </w:p>
    <w:p w:rsidR="00ED62EF" w:rsidRPr="00405A1B" w:rsidRDefault="00ED62EF" w:rsidP="00AC7ABD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1B">
        <w:rPr>
          <w:rFonts w:ascii="Times New Roman" w:eastAsia="Times New Roman" w:hAnsi="Times New Roman" w:cs="Times New Roman"/>
          <w:sz w:val="28"/>
          <w:szCs w:val="28"/>
        </w:rPr>
        <w:t>Для Арендаторов:</w:t>
      </w:r>
    </w:p>
    <w:p w:rsidR="00ED62EF" w:rsidRPr="00140109" w:rsidRDefault="00ED62EF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рабочие дни: с 0</w:t>
      </w:r>
      <w:r w:rsidR="00AC7AB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B80EBF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до 2</w:t>
      </w:r>
      <w:r w:rsidR="00AC7AB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B80EBF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="00AC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ABD"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необходимости - круглосуточно)</w:t>
      </w:r>
      <w:r w:rsid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7A3" w:rsidRPr="00AC7ABD" w:rsidRDefault="00D907A3" w:rsidP="00876F92">
      <w:pPr>
        <w:pStyle w:val="a3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73080799"/>
      <w:r w:rsidRPr="00AC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порядок прохода на территорию Объекта</w:t>
      </w:r>
      <w:bookmarkEnd w:id="7"/>
    </w:p>
    <w:p w:rsidR="00D907A3" w:rsidRPr="00AC7ABD" w:rsidRDefault="00D907A3" w:rsidP="00AC7ABD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прохода сотрудников Объекта</w:t>
      </w:r>
    </w:p>
    <w:p w:rsidR="00D907A3" w:rsidRPr="00AC7ABD" w:rsidRDefault="00D907A3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сотрудников Объекта осуществляется по постоянным пропускам (Приложение №</w:t>
      </w:r>
      <w:r w:rsidR="00AC7ABD"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D907A3" w:rsidRPr="00AC7ABD" w:rsidRDefault="00D907A3" w:rsidP="00AC7ABD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прохода Арендаторов</w:t>
      </w:r>
    </w:p>
    <w:p w:rsidR="00D907A3" w:rsidRPr="00DA0A2C" w:rsidRDefault="00D907A3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 на Объект Арендаторов в рабочее время осуществляется по постоянным </w:t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пропускам (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_Ref173081782 \h  \* MERGEFORMAT </w:instrTex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Приложение № 2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в отдельных случаях по временным пропускам на ограниченный период (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_Ref173081793 \h  \* MERGEFORMAT </w:instrTex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Приложение № 3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Пропуска выписываются на основании списков подаваемых руководителями Арендаторов и регистрируются в Книг</w:t>
      </w:r>
      <w:r w:rsidR="000B4E1F"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выдачи постоянных пропусков сотрудникам объекта и Арендаторам (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_Ref173081801 \h  \* MERGEFORMAT </w:instrTex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Приложение № 7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Книг</w:t>
      </w:r>
      <w:r w:rsidR="000B4E1F"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выдачи временных пропусков (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_Ref173081809 \h  \* MERGEFORMAT </w:instrTex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Приложение № 22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C7ABD" w:rsidRPr="00DA0A2C" w:rsidRDefault="00D907A3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Арендаторов, не имеющих доступ на территорию Объекта</w:t>
      </w:r>
      <w:r w:rsidR="00AC7ABD"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ABD"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нерабочее</w:t>
      </w:r>
      <w:r w:rsidR="00AC7ABD"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осуществляется на основании списков (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_Ref173081816 \h  \* MERGEFORMAT </w:instrTex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Приложение № 8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Списки для согласования подаются должностными лицами управляющему Объектом до 16.00 накануне дня осуществления прохода и после согласования передаются дежурной смене охраны КПП №1. </w:t>
      </w:r>
    </w:p>
    <w:p w:rsidR="00D907A3" w:rsidRPr="00DA0A2C" w:rsidRDefault="00D907A3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на Объект Арендаторов в нерабочее время допускается:</w:t>
      </w:r>
    </w:p>
    <w:p w:rsidR="00AC7ABD" w:rsidRPr="00DA0A2C" w:rsidRDefault="00D907A3" w:rsidP="00AC7AB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Объекта при стихийных бедствиях, производственных авариях и иных чрезвычайных происшествиях и при ликвидации их последствий;</w:t>
      </w:r>
    </w:p>
    <w:p w:rsidR="00AC7ABD" w:rsidRPr="00DA0A2C" w:rsidRDefault="00D907A3" w:rsidP="00AC7AB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предотвращении несчастных случаев, разрушения, уничтожения или порчи имущества Объекта;</w:t>
      </w:r>
    </w:p>
    <w:p w:rsidR="00AC7ABD" w:rsidRPr="00DA0A2C" w:rsidRDefault="00D907A3" w:rsidP="00AC7AB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неотложных, заранее непредвидимых работ, от срочного выполнения которых зависит в дальнейшем нормальная работа. </w:t>
      </w:r>
    </w:p>
    <w:p w:rsidR="00D907A3" w:rsidRPr="00DA0A2C" w:rsidRDefault="00D907A3" w:rsidP="00AC7ABD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прохода посетителей</w:t>
      </w:r>
    </w:p>
    <w:p w:rsidR="00D907A3" w:rsidRPr="00DA0A2C" w:rsidRDefault="00D907A3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допускаются на территорию Объекта в рабочие дни с 09.00 до 20.00 по разовому пропуску (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_Ref173081824 \h  \* MERGEFORMAT </w:instrTex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Приложение № 4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07A3" w:rsidRPr="00DA0A2C" w:rsidRDefault="00D907A3" w:rsidP="00AC7ABD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оформления пропуска являются:</w:t>
      </w:r>
    </w:p>
    <w:p w:rsidR="00AC7ABD" w:rsidRPr="00DA0A2C" w:rsidRDefault="00D907A3" w:rsidP="00AC7AB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установленного образца (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_Ref173081831 \h  \* MERGEFORMAT </w:instrTex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Приложение № 9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7ABD" w:rsidRPr="00DA0A2C" w:rsidRDefault="00D907A3" w:rsidP="00AC7AB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звонок Руководства Объекта;</w:t>
      </w:r>
    </w:p>
    <w:p w:rsidR="00D907A3" w:rsidRPr="00DA0A2C" w:rsidRDefault="00D907A3" w:rsidP="00AC7AB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звонок по телефону руководителя Арендатора или должностного лица согласно списку, согласованного с управляющим Объекта (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_Ref173081837 \h  \* MERGEFORMAT </w:instrTex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Приложение № 10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7ABD" w:rsidRPr="00DA0A2C" w:rsidRDefault="00D907A3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Прибывшего посетителя дежурный бюро пропусков:</w:t>
      </w:r>
    </w:p>
    <w:p w:rsidR="00AC7ABD" w:rsidRPr="00AC7ABD" w:rsidRDefault="00D907A3" w:rsidP="00AC7AB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в книге посетителей (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_Ref173081844 \h  \* MERGEFORMAT </w:instrTex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Приложение № 11</w:t>
      </w:r>
      <w:r w:rsidR="00DA0A2C" w:rsidRPr="00DA0A2C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A0A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документа, удостоверяющего личность посетителя (паспорта, служебного удостоверения государственных учреждений, водительского удостоверения) и оформляет на него разовый пропуск</w:t>
      </w:r>
      <w:r w:rsidR="00AC7ABD"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7A3" w:rsidRPr="00AC7ABD" w:rsidRDefault="00D907A3" w:rsidP="00AC7AB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по телефону должностному лицу о прибытии посетителя и по его указанию направляет посетителя в необходимое помещение.</w:t>
      </w:r>
    </w:p>
    <w:p w:rsidR="00D907A3" w:rsidRPr="00AC7ABD" w:rsidRDefault="00D907A3" w:rsidP="00AC7A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убытии посетителя сотрудник Объекта (Арендаторов) обязан в разовом пропуске сделать отметку о времени убытия и поставить печать.</w:t>
      </w:r>
    </w:p>
    <w:p w:rsidR="00D907A3" w:rsidRPr="00AC7ABD" w:rsidRDefault="00D907A3" w:rsidP="00AC7AB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 и нахождение на Объекте лиц, имеющих на это право в соответствии с их служебными полномочиями (депутаты представительных и законодательных органов власти, руководители исполнительных органов государственной власти), осуществляется по их служебным удостоверениям и в сопровождении управляющего  Объектом.</w:t>
      </w:r>
    </w:p>
    <w:p w:rsidR="00D907A3" w:rsidRPr="00AC7ABD" w:rsidRDefault="00D907A3" w:rsidP="00AC7AB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ФМС, правоохранительных и налоговых органов РФ допускаются на Объект по своим служебным удостоверениям только при наличии у них соответствующего предписания на проведение мероприятий, являющихся целью их прибытия, и в сопровождении управляющего Объектом. </w:t>
      </w:r>
    </w:p>
    <w:p w:rsidR="00D907A3" w:rsidRPr="00AC7ABD" w:rsidRDefault="00D907A3" w:rsidP="00AC7AB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остальных случаях сотрудники ФМС, правоохранительных и налоговых органов допускаются на общих основаниях. </w:t>
      </w:r>
    </w:p>
    <w:p w:rsidR="00D907A3" w:rsidRPr="00AC7ABD" w:rsidRDefault="00D907A3" w:rsidP="00AC7ABD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огнестрельным оружием и боеприпасами к нему на территории Объекта могут находиться только сотрудники правоохранительных органов и спецслужб при исполнении ими служебных обязанностей в случаях, предусмотренных законодательством Российской Федерации.</w:t>
      </w:r>
    </w:p>
    <w:p w:rsidR="00D907A3" w:rsidRPr="00AC7ABD" w:rsidRDefault="00D907A3" w:rsidP="00AC7ABD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прохода (проезда) сотрудников сторонних организаций дл</w:t>
      </w:r>
      <w:r w:rsidR="00AC7ABD"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 с имуществом Объекта</w:t>
      </w:r>
    </w:p>
    <w:p w:rsidR="00AC7ABD" w:rsidRPr="00AC7ABD" w:rsidRDefault="00D907A3" w:rsidP="00AC7ABD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прохода (проезда) являются:</w:t>
      </w:r>
    </w:p>
    <w:p w:rsidR="00AC7ABD" w:rsidRPr="00AC7ABD" w:rsidRDefault="00D907A3" w:rsidP="00AC7AB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установленного образца (</w:t>
      </w:r>
      <w:r w:rsidR="000C23F3" w:rsidRPr="000C23F3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0C23F3" w:rsidRPr="000C23F3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_Ref173081959 \h  \* MERGEFORMAT </w:instrText>
      </w:r>
      <w:r w:rsidR="000C23F3" w:rsidRPr="000C23F3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0C23F3" w:rsidRPr="000C23F3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0C23F3" w:rsidRPr="000C23F3">
        <w:rPr>
          <w:rFonts w:ascii="Times New Roman" w:hAnsi="Times New Roman" w:cs="Times New Roman"/>
          <w:sz w:val="28"/>
          <w:szCs w:val="28"/>
          <w:u w:val="dotted"/>
        </w:rPr>
        <w:t>Приложение № 12</w:t>
      </w:r>
      <w:r w:rsidR="000C23F3" w:rsidRPr="000C23F3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согласованны</w:t>
      </w:r>
      <w:r w:rsidR="00AC7ABD"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управляющим Объектом;</w:t>
      </w:r>
    </w:p>
    <w:p w:rsidR="00D907A3" w:rsidRPr="00AC7ABD" w:rsidRDefault="00D907A3" w:rsidP="00AC7AB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звонок Руководства Объекта;</w:t>
      </w:r>
    </w:p>
    <w:p w:rsidR="00D907A3" w:rsidRPr="00AC7ABD" w:rsidRDefault="00D907A3" w:rsidP="00AC7ABD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сотрудников допускается только в месте проведения работ.</w:t>
      </w:r>
    </w:p>
    <w:p w:rsidR="000B4E1F" w:rsidRDefault="00D907A3" w:rsidP="000B4E1F">
      <w:pPr>
        <w:tabs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на проход сотрудников подаются должностными лицами фирм-арендаторов на согласование управляющему Объектом, после согласования с ним передаются в дежурную смену охраны КПП №1.</w:t>
      </w:r>
      <w:bookmarkStart w:id="8" w:name="_Toc172904825"/>
    </w:p>
    <w:p w:rsidR="00F9322C" w:rsidRPr="00F9322C" w:rsidRDefault="00F9322C" w:rsidP="00F9322C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Изъятию (блокированию) подлежат пропуска: </w:t>
      </w:r>
    </w:p>
    <w:p w:rsidR="00F9322C" w:rsidRPr="00F9322C" w:rsidRDefault="00F9322C" w:rsidP="00F9322C">
      <w:pPr>
        <w:pStyle w:val="a3"/>
        <w:numPr>
          <w:ilvl w:val="2"/>
          <w:numId w:val="4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Постоянные:</w:t>
      </w:r>
    </w:p>
    <w:p w:rsidR="00F9322C" w:rsidRPr="00F9322C" w:rsidRDefault="00F9322C" w:rsidP="00F9322C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увольнении Работника с отметкой в обходном листе; </w:t>
      </w:r>
    </w:p>
    <w:p w:rsidR="00F9322C" w:rsidRPr="00F9322C" w:rsidRDefault="00F9322C" w:rsidP="00F9322C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окончании (расторжении) договора аренды нежилых помещений - у всех сотрудников Арендатора;</w:t>
      </w:r>
    </w:p>
    <w:p w:rsidR="00F9322C" w:rsidRPr="00F9322C" w:rsidRDefault="00F9322C" w:rsidP="00F9322C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увольнении Сотрудника - по предоставлению </w:t>
      </w:r>
      <w:r w:rsidRPr="00F932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руководителем Арендатора (лицом, </w:t>
      </w:r>
      <w:r w:rsidRPr="00F93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которому руководителем </w:t>
      </w:r>
      <w:r w:rsidRPr="00F932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Арендатора</w:t>
      </w:r>
      <w:r w:rsidRPr="00F93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делегированы полномочия на </w:t>
      </w:r>
      <w:r w:rsidRPr="00F932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подачу заявки на выдачу пропусков) сведений об увольнении Сотрудника (актуализация сведений Арендатором производится ежемесячно путем направления письменного уведомления в адрес управляющего Объектом посредством электронной почты).</w:t>
      </w:r>
    </w:p>
    <w:p w:rsidR="00F9322C" w:rsidRPr="00F9322C" w:rsidRDefault="00F9322C" w:rsidP="00F9322C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Временные:</w:t>
      </w:r>
    </w:p>
    <w:p w:rsidR="00F9322C" w:rsidRPr="00F9322C" w:rsidRDefault="00F9322C" w:rsidP="00F9322C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срока их действия или увольнению Работника (Сотрудника, Технического персонала);</w:t>
      </w:r>
    </w:p>
    <w:p w:rsidR="00F9322C" w:rsidRPr="00F9322C" w:rsidRDefault="00F9322C" w:rsidP="00F9322C">
      <w:pPr>
        <w:pStyle w:val="a3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окончании (расторжении) договора аренды нежилых помещений - у всех Сотрудников бывшего Арендатора.</w:t>
      </w:r>
    </w:p>
    <w:p w:rsidR="00F9322C" w:rsidRPr="00F9322C" w:rsidRDefault="00F9322C" w:rsidP="00F9322C">
      <w:pPr>
        <w:pStyle w:val="a3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Разовые - </w:t>
      </w: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посещения Объекта Посетителем. При убытии Посетителя Работник (Сотрудник) обязан в разовом пропуске сделать отметку о времени убытия и поставить печать организации.</w:t>
      </w:r>
    </w:p>
    <w:p w:rsidR="00F9322C" w:rsidRPr="00F9322C" w:rsidRDefault="00F9322C" w:rsidP="00F9322C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 изымаются сотрудниками дежурной смены охраны.</w:t>
      </w:r>
    </w:p>
    <w:p w:rsidR="00F9322C" w:rsidRPr="00F9322C" w:rsidRDefault="00F9322C" w:rsidP="00F9322C">
      <w:pPr>
        <w:pStyle w:val="a3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на Объект Работников (Сотрудников) забывших (утративших) пропуск, осуществляется через руководителя самостоятельного структурного </w:t>
      </w:r>
      <w:r w:rsidRPr="00F93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подразделения Предприятия (руководителя Арендатора или лица, </w:t>
      </w:r>
      <w:r w:rsidRPr="00F93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которому руководителем </w:t>
      </w:r>
      <w:r w:rsidRPr="00F932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Арендатора</w:t>
      </w:r>
      <w:r w:rsidRPr="00F932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делегированы полномочия на подачу заявки на выдачу пропусков) с выдачей разового пропуска.</w:t>
      </w:r>
    </w:p>
    <w:p w:rsidR="000B4E1F" w:rsidRPr="000B4E1F" w:rsidRDefault="000B4E1F" w:rsidP="00876F92">
      <w:pPr>
        <w:pStyle w:val="a3"/>
        <w:numPr>
          <w:ilvl w:val="0"/>
          <w:numId w:val="4"/>
        </w:numPr>
        <w:tabs>
          <w:tab w:val="left" w:pos="284"/>
          <w:tab w:val="left" w:pos="1276"/>
        </w:tabs>
        <w:spacing w:before="120" w:after="120" w:line="240" w:lineRule="auto"/>
        <w:ind w:left="0" w:right="23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73080800"/>
      <w:r w:rsidRPr="000B4E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оформления пропуска работником Бюро пропусков</w:t>
      </w:r>
      <w:bookmarkEnd w:id="8"/>
      <w:bookmarkEnd w:id="9"/>
    </w:p>
    <w:p w:rsidR="000B4E1F" w:rsidRPr="007E2E02" w:rsidRDefault="000B4E1F" w:rsidP="000B4E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прибытии посетителя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Объект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обращении в Бюро пропусков, уполномоченный работник Бюро пропусков просит предоставить документ, удостоверяющий его личность, одновременно сообщая посетителю о целях получения (обработки) содержащихся в документе персональных данных (далее -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), их составе (фамилия, имя, отчество, вид документа, удостоверяющего личность, серия, номер, кем и когда выдан, код подразделения), а также о последствиях отказа посетителя дать согласие на их получение (обработку).</w:t>
      </w:r>
    </w:p>
    <w:p w:rsidR="000B4E1F" w:rsidRPr="007E2E02" w:rsidRDefault="000B4E1F" w:rsidP="000B4E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Также, в целях информирования, на проходной размещено информационное сообщение, содержащее предупреждение о том, что будет производиться обработка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0A2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указанием, что фактом получения согласия на Обработку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добровольная передача посетителем работнику бюро пропусков документа, удостоверяющего личность, который необходим в т.ч. для сверки с данными, указанными в поступившей заявке на получение пропуска и его получения посетителем.</w:t>
      </w:r>
    </w:p>
    <w:p w:rsidR="000B4E1F" w:rsidRDefault="000B4E1F" w:rsidP="00DA0A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получения согласия от посетителя на обработку его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предоставленные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посетителя (фамилия, имя, отчество, вид документа, удостоверяющего личность, серия, номер, кем и когда выдан, код подразделения) вносятся под роспись в журнал учета, форма которого приведена </w:t>
      </w:r>
      <w:r w:rsidR="00DA0A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begin"/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instrText xml:space="preserve"> REF _Ref173081541 \h  \* MERGEFORMAT </w:instrText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Приложении № 9</w:t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end"/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bookmarkStart w:id="10" w:name="_Toc172904826"/>
    </w:p>
    <w:p w:rsidR="000B4E1F" w:rsidRPr="000B4E1F" w:rsidRDefault="000B4E1F" w:rsidP="00876F9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1" w:name="_Toc173080801"/>
      <w:r w:rsidRPr="000B4E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Обработка </w:t>
      </w:r>
      <w:proofErr w:type="spellStart"/>
      <w:r w:rsidRPr="000B4E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10"/>
      <w:bookmarkEnd w:id="11"/>
      <w:proofErr w:type="spellEnd"/>
    </w:p>
    <w:p w:rsidR="000B4E1F" w:rsidRPr="007E2E02" w:rsidRDefault="000B4E1F" w:rsidP="000B4E1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Обработка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 оформлении пропусков осуществляется в соответствии с Положением об обработке и обеспечении безопасности персональных данных при их обработке в информационных системах персональных данных, утверждённого приказом ФГУП «ППП» от 29 мая 2023 года № 61 (далее – Положение о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0B4E1F" w:rsidRPr="00A77251" w:rsidRDefault="000B4E1F" w:rsidP="000B4E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Для категорий пропусков временный и постоянный в целях обеспечения идентификации Субъекта уполномоченный работник Бюро пропусков предлагает Субъекту заполнить и предоставить по форме, приведенной в</w:t>
      </w:r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begin"/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instrText xml:space="preserve"> REF _Ref173081590 \h  \* MERGEFORMAT </w:instrText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separate"/>
      </w:r>
      <w:r w:rsidR="00DA0A2C" w:rsidRPr="00DA0A2C">
        <w:rPr>
          <w:rFonts w:ascii="Times New Roman" w:hAnsi="Times New Roman" w:cs="Times New Roman"/>
          <w:sz w:val="28"/>
          <w:szCs w:val="28"/>
          <w:u w:val="dotted"/>
        </w:rPr>
        <w:t>Приложении № 23</w:t>
      </w:r>
      <w:r w:rsidR="00DA0A2C" w:rsidRPr="00DA0A2C">
        <w:rPr>
          <w:rFonts w:ascii="Times New Roman" w:hAnsi="Times New Roman" w:cs="Times New Roman"/>
          <w:bCs/>
          <w:color w:val="000000"/>
          <w:sz w:val="28"/>
          <w:szCs w:val="28"/>
          <w:u w:val="dotted"/>
        </w:rPr>
        <w:fldChar w:fldCharType="end"/>
      </w:r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согласие на обработку его биометрических </w:t>
      </w:r>
      <w:proofErr w:type="spellStart"/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A772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B4E1F" w:rsidRPr="007E2E02" w:rsidRDefault="000B4E1F" w:rsidP="000B4E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 биометрическими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подразумеваются – фотографические изображения посетителей и работников Предприятия, которые позволяют путем сравнения фото и фамилии, имени и отчества сопоставить их с лицом предъявителя пропуска, установив тем самым принадлежность лица, предъявляющего пропуск указанному в </w:t>
      </w:r>
      <w:r w:rsidR="00DA0A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пропуске 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субъекту, т.е. произвести фото-идентификацию Субъекта.</w:t>
      </w:r>
    </w:p>
    <w:p w:rsidR="000B4E1F" w:rsidRPr="007E2E02" w:rsidRDefault="000B4E1F" w:rsidP="000B4E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Фотографические изображения Субъекта могут быть получены уполномоченны</w:t>
      </w:r>
      <w:r w:rsidR="00DA0A2C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работник</w:t>
      </w:r>
      <w:r w:rsidR="00DA0A2C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Бюро пропусков непосредственно от Субъекта.</w:t>
      </w:r>
    </w:p>
    <w:p w:rsidR="000B4E1F" w:rsidRPr="007E2E02" w:rsidRDefault="000B4E1F" w:rsidP="000B4E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Целью обработки биометрических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обеспечение соблюдения пропускного режима на Объекте путем фото-идентификации Субъекта.</w:t>
      </w:r>
    </w:p>
    <w:p w:rsidR="000B4E1F" w:rsidRPr="00097C1E" w:rsidRDefault="000B4E1F" w:rsidP="00097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несогласия Субъекта предоставить биометрические </w:t>
      </w:r>
      <w:proofErr w:type="spellStart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обеспечения его фото-идентификации уполномоченный работник Бюро пропусков имеет право при каждом проследовании Субъекта через КПП требовать </w:t>
      </w:r>
      <w:r w:rsidRPr="007E2E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предъявления Субъектом документа, удостоверяющего его личность для целей идентификации и исключения неправомерного прохода на территорию Объекта.</w:t>
      </w:r>
    </w:p>
    <w:p w:rsidR="006E445C" w:rsidRPr="00876F92" w:rsidRDefault="00D907A3" w:rsidP="00DA0A2C">
      <w:pPr>
        <w:pStyle w:val="1"/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rPr>
          <w:sz w:val="28"/>
          <w:szCs w:val="28"/>
        </w:rPr>
      </w:pPr>
      <w:bookmarkStart w:id="12" w:name="_Toc173080802"/>
      <w:r w:rsidRPr="00876F92">
        <w:rPr>
          <w:sz w:val="28"/>
          <w:szCs w:val="28"/>
        </w:rPr>
        <w:t>Общий порядок проезда (выезда) автотранспорта на территорию Объекта</w:t>
      </w:r>
      <w:bookmarkEnd w:id="12"/>
    </w:p>
    <w:p w:rsidR="00D907A3" w:rsidRPr="006E445C" w:rsidRDefault="00D907A3" w:rsidP="00FC1075">
      <w:pPr>
        <w:pStyle w:val="a3"/>
        <w:numPr>
          <w:ilvl w:val="1"/>
          <w:numId w:val="4"/>
        </w:numPr>
        <w:tabs>
          <w:tab w:val="left" w:pos="284"/>
          <w:tab w:val="left" w:pos="1276"/>
        </w:tabs>
        <w:spacing w:after="0" w:line="240" w:lineRule="auto"/>
        <w:ind w:left="0" w:right="4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 личного автотранспорта сотрудников Объекта</w:t>
      </w:r>
    </w:p>
    <w:p w:rsidR="006E445C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личного автотранспорта сотрудников Объекта на территорию осуществляется на основании пропуска (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_Ref173081994 \h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0C23F3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5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07A3" w:rsidRPr="006E445C" w:rsidRDefault="00D907A3" w:rsidP="00FC1075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 личного автотранспорта Арендаторов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личного автотранспорта Арендаторов на территорию Объекта осуществляется на основании пропусков (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_Ref173082002 \h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0C23F3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5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выдачи пропусков явля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списк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автотранспорта,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Арендаторов и согласованны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управляющим Объектом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45C"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автомобилей, имеющих право парковки на территории объекта «Лианозово» в рабочее время 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_Ref173082011 \h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0C23F3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13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автомобилей с </w:t>
      </w:r>
      <w:r w:rsidR="006E445C"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445C"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круглосуточной парковки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_Ref173082020 \h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0C23F3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14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 на автотранспорт регистрируются в Книге учета выдачи пропусков для въезда на территорию объекта «Лианозово» ФГУП «ППП» (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_Ref173082029 \h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0C23F3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15</w:t>
      </w:r>
      <w:r w:rsidR="000C23F3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этом учет пропусков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дающих право парковки в рабочее время и круглосуточной парковки на территори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раздельно. 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Комендант объекта ежемесячно до 3-го числа месяца, следующего за отчетным, представляет управляющему Объектом сведения об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автотранспорте, допущенном на территорию Объекта по постоянным и разовым пропускам, сведения подписываются комендантом Объекта и дежурными бюро пропусков (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_Ref173082041 \h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19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Арендаторов обязано обеспечить сдачу пропусков при увольнении сотрудников коменданту Объекта. </w:t>
      </w:r>
    </w:p>
    <w:p w:rsidR="00D907A3" w:rsidRPr="006E445C" w:rsidRDefault="00D907A3" w:rsidP="00FC1075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4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 личного автотранспорта посетителей Арендаторов</w:t>
      </w:r>
    </w:p>
    <w:p w:rsidR="006E445C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автотранспорта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прибывающего в адрес Арендаторов на территорию Объекта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разовых пропусков оформляемых в бюро пропусков (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_Ref173082048 \h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6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Пропуска регистрируются в Книге учета выдачи разовых пропусков на автотранспорт» (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_Ref173082057 \h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16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Сотрудник Арендатора обязан сделать отметку в пропуске о времени убытия автотранспорта и поставить печать.</w:t>
      </w:r>
    </w:p>
    <w:p w:rsidR="00D907A3" w:rsidRPr="006E445C" w:rsidRDefault="00D907A3" w:rsidP="00FC1075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4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 автотранспорта для доставки (вывоза) грузов для арендаторов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проезда автотранспорта является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разовый пропуск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оформленный в бюро пропусков (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_Ref173082064 \h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6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</w:t>
      </w:r>
      <w:r w:rsidR="006E4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 в Книге учета выдачи разовых пропусков на автотранспорт (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_Ref173082072 \h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5A35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\* MERGEFORMAT </w:instrTex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5A3571">
        <w:rPr>
          <w:rFonts w:ascii="Times New Roman" w:hAnsi="Times New Roman" w:cs="Times New Roman"/>
          <w:sz w:val="28"/>
          <w:szCs w:val="28"/>
          <w:u w:val="dotted"/>
        </w:rPr>
        <w:t>Приложение № 16</w:t>
      </w:r>
      <w:r w:rsidR="007F6071" w:rsidRPr="005A35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должностного лица Арендатора, принимающего груз, обязательно на весь период пребывания автотранспорта и прибывших с ним лиц на территорию Объекта.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(разгрузки) допускать на территорию Объекта не более трех человек, включая водителя машины.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выезде автотранспорта, должностное лицо (водитель), обязано представить документы, дающие право на вывоз имущества и пропуск с отметкой о времени убытия и печатью Арендатора дежурной смене охраны Объекта.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Старший смены охраны разовые пропуска за истекшие сутки в 9.00 ежедневно (за выходные, праздничные дни в первый, следующий за ним, день) обязан сдать коменданту Объекта.</w:t>
      </w:r>
    </w:p>
    <w:p w:rsidR="00D907A3" w:rsidRPr="006E445C" w:rsidRDefault="00D907A3" w:rsidP="00FC1075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4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 автотранспорта экстренных служб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 скорой медицинской помощи с медицинскими работниками пропускаются на территорию Объекта в сопровождении сотрудника охраны или представителей Арендатора.</w:t>
      </w:r>
    </w:p>
    <w:p w:rsidR="00D907A3" w:rsidRPr="00D907A3" w:rsidRDefault="00D907A3" w:rsidP="00FC1075">
      <w:pPr>
        <w:tabs>
          <w:tab w:val="left" w:pos="127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 и аварийные автомашины с расчетами, пропускаются к месту происшествия по указанию старшего дежурной смены охраны и в сопровождении сотрудника охраны. </w:t>
      </w:r>
    </w:p>
    <w:p w:rsidR="00D907A3" w:rsidRPr="00FC1075" w:rsidRDefault="00D907A3" w:rsidP="00876F92">
      <w:pPr>
        <w:pStyle w:val="a3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173080803"/>
      <w:r w:rsidRPr="00FC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Пропуск железнодорожного транспорта</w:t>
      </w:r>
      <w:bookmarkEnd w:id="13"/>
    </w:p>
    <w:p w:rsidR="00FC1075" w:rsidRDefault="00D907A3" w:rsidP="00FC1075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въезде (выезде) на территорию Объекта тепловоза с пустыми (гружеными) вагонами сотрудник охраны делает запись в Книгу учета железнодорожных вагонов (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_Ref173082083 \h  \* MERGEFORMAT </w:instrTex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7F6071">
        <w:rPr>
          <w:rFonts w:ascii="Times New Roman" w:hAnsi="Times New Roman" w:cs="Times New Roman"/>
          <w:sz w:val="28"/>
          <w:szCs w:val="28"/>
          <w:u w:val="dotted"/>
        </w:rPr>
        <w:t>Приложение № 17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указанием их номеров даты и времени заезда (выезда). </w:t>
      </w:r>
    </w:p>
    <w:p w:rsidR="00D907A3" w:rsidRPr="00FC1075" w:rsidRDefault="00D907A3" w:rsidP="00FC1075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сохранность вагонов</w:t>
      </w:r>
      <w:r w:rsid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территории Объекта</w:t>
      </w:r>
      <w:r w:rsid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охрана.</w:t>
      </w:r>
    </w:p>
    <w:p w:rsidR="00D907A3" w:rsidRPr="00FC1075" w:rsidRDefault="00D907A3" w:rsidP="00876F92">
      <w:pPr>
        <w:pStyle w:val="a3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173080804"/>
      <w:r w:rsidRPr="00FC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Внутриобъектовый режим на территории Объекта</w:t>
      </w:r>
      <w:bookmarkEnd w:id="14"/>
    </w:p>
    <w:p w:rsidR="00D907A3" w:rsidRPr="00FC1075" w:rsidRDefault="00D907A3" w:rsidP="00FA6C53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сдачи служебных помещений дежурной смене охраны</w:t>
      </w:r>
    </w:p>
    <w:p w:rsidR="00D907A3" w:rsidRPr="00D907A3" w:rsidRDefault="00D907A3" w:rsidP="00FA6C5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Объекта и Арендаторы перед сдачей служебных помещений под охрану обязаны:</w:t>
      </w:r>
    </w:p>
    <w:p w:rsidR="00FC1075" w:rsidRDefault="00D907A3" w:rsidP="00FA6C53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всю служебную документацию и имущество в металлические и мебельные шкафы, стеллажи и другие емкости;</w:t>
      </w:r>
    </w:p>
    <w:p w:rsidR="00FC1075" w:rsidRDefault="00D907A3" w:rsidP="00FA6C53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и опечатать (если это предусмотрено требованиями других нормативных документов) в металлические шкафы, сейфы и стеллажи;</w:t>
      </w:r>
    </w:p>
    <w:p w:rsidR="00FC1075" w:rsidRDefault="00D907A3" w:rsidP="00FA6C53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все окна, обесточить все приборы и оборудование, кроме тех, которые по техническим условиям должны находиться в рабочем режиме, выключить свет и обеспечить все меры противопожарной безопасности;</w:t>
      </w:r>
    </w:p>
    <w:p w:rsidR="00D907A3" w:rsidRPr="00FC1075" w:rsidRDefault="00D907A3" w:rsidP="00FA6C53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двери служебного помещения на замок.</w:t>
      </w:r>
    </w:p>
    <w:p w:rsidR="00D907A3" w:rsidRPr="00D907A3" w:rsidRDefault="00D907A3" w:rsidP="00FA6C53">
      <w:pPr>
        <w:tabs>
          <w:tab w:val="left" w:pos="993"/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опечатывания служебного помещения лицо, ответственное за сдачу (вскрытие) служебных помещений под охрану</w:t>
      </w:r>
      <w:r w:rsid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приведенной в 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_Ref173082093 \h  \* MERGEFORMAT </w:instrTex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7F6071">
        <w:rPr>
          <w:rFonts w:ascii="Times New Roman" w:hAnsi="Times New Roman" w:cs="Times New Roman"/>
          <w:sz w:val="28"/>
          <w:szCs w:val="28"/>
          <w:u w:val="dotted"/>
        </w:rPr>
        <w:t>Приложении № 18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опечатывает помещение и делает запись в журнале выдачи (сдачи) ключей от служебных помещений</w:t>
      </w:r>
      <w:r w:rsid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приведенной в</w:t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_Ref173082124 \h  \* MERGEFORMAT </w:instrTex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7F6071">
        <w:rPr>
          <w:rFonts w:ascii="Times New Roman" w:hAnsi="Times New Roman" w:cs="Times New Roman"/>
          <w:sz w:val="28"/>
          <w:szCs w:val="28"/>
          <w:u w:val="dotted"/>
        </w:rPr>
        <w:t>Приложении № 20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07A3" w:rsidRPr="00D907A3" w:rsidRDefault="00D907A3" w:rsidP="00FA6C53">
      <w:pPr>
        <w:tabs>
          <w:tab w:val="left" w:pos="993"/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Ключи, ответственным лицом за закрытие служебного помещения, сдаются дежурной смене охраны под роспись в опечатанном тубусе.</w:t>
      </w:r>
    </w:p>
    <w:p w:rsidR="00D907A3" w:rsidRPr="00D907A3" w:rsidRDefault="00D907A3" w:rsidP="00FA6C5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рабочего дня ключи выдаются лицам, ответственным за вскрытие служебных помещений, под роспись в журнале выдачи (сдачи) ключей от служебных помещений.</w:t>
      </w:r>
    </w:p>
    <w:p w:rsidR="00D907A3" w:rsidRPr="00D907A3" w:rsidRDefault="00D907A3" w:rsidP="00FA6C5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 сотрудников, имеющих право сдавать под охрану и вскрывать служебные помещения, находятся у дежурной смены охраны.</w:t>
      </w:r>
    </w:p>
    <w:p w:rsidR="00D907A3" w:rsidRPr="00D907A3" w:rsidRDefault="00D907A3" w:rsidP="00FA6C5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установленного порядка сдачи служебных помещений и их вскрытием возлагается на соответствующих руководителей подразделений Объекта и Арендаторов.</w:t>
      </w:r>
    </w:p>
    <w:p w:rsidR="00D907A3" w:rsidRPr="00D907A3" w:rsidRDefault="00D907A3" w:rsidP="00FA6C53">
      <w:pPr>
        <w:tabs>
          <w:tab w:val="left" w:pos="993"/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Вторые комплекты ключей от служебных помещений хранятся в помещении дежурной смены охраны и могут быть использованы только для вскрытия в экстренных случаях. </w:t>
      </w:r>
    </w:p>
    <w:p w:rsidR="00D907A3" w:rsidRPr="00D907A3" w:rsidRDefault="00D907A3" w:rsidP="00FA6C53">
      <w:pPr>
        <w:tabs>
          <w:tab w:val="left" w:pos="993"/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Экстренное вскрытие помещений производится комиссией (не менее двух человек) с последующим составлением соответствующего Акта вскрытия и осмотра помещений на объекте «Лианозово» (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_Ref173082102 \h  \* MERGEFORMAT </w:instrTex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7F6071">
        <w:rPr>
          <w:rFonts w:ascii="Times New Roman" w:hAnsi="Times New Roman" w:cs="Times New Roman"/>
          <w:sz w:val="28"/>
          <w:szCs w:val="28"/>
          <w:u w:val="dotted"/>
        </w:rPr>
        <w:t>Приложение № 21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этом в нерабочее время присутствие сотрудника дежурной смены охраны обязательно.</w:t>
      </w:r>
    </w:p>
    <w:p w:rsidR="00D907A3" w:rsidRPr="00D907A3" w:rsidRDefault="00D907A3" w:rsidP="00FA6C53">
      <w:pPr>
        <w:tabs>
          <w:tab w:val="left" w:pos="993"/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дубликатов ключей и замена замков во всех помещениях на объекте допускается только по письменным заявкам руководителей Арендаторов, утвержденным  управляющим Объекта.</w:t>
      </w:r>
    </w:p>
    <w:p w:rsidR="00D907A3" w:rsidRPr="00FC1075" w:rsidRDefault="00D907A3" w:rsidP="00FA6C53">
      <w:pPr>
        <w:tabs>
          <w:tab w:val="left" w:pos="993"/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Запасные, пожарные выходы и двери чердачных помещений, машинные отделения должны быть закрыты на замки. Ключи от них хранятся у дежурной смены охраны.</w:t>
      </w:r>
    </w:p>
    <w:p w:rsidR="00FC1075" w:rsidRDefault="00D907A3" w:rsidP="00FA6C53">
      <w:pPr>
        <w:pStyle w:val="a3"/>
        <w:numPr>
          <w:ilvl w:val="2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административного здания сдаются под охрану в конце рабочего дня. Ответственное лицо Объекта (Арендаторов) при закрытии кабинета убеждается в закрытии окон, отключении электроприборов. Ключи сдаются охране и делается запись в «Журнале выдачи (сдачи) ключей от служебных помещений» (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_Ref173082112 \h  \* MERGEFORMAT </w:instrTex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7F6071">
        <w:rPr>
          <w:rFonts w:ascii="Times New Roman" w:hAnsi="Times New Roman" w:cs="Times New Roman"/>
          <w:sz w:val="28"/>
          <w:szCs w:val="28"/>
          <w:u w:val="dotted"/>
        </w:rPr>
        <w:t>Приложение № 20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C1075" w:rsidRPr="00FA6C53" w:rsidRDefault="00D907A3" w:rsidP="00FA6C53">
      <w:pPr>
        <w:pStyle w:val="a3"/>
        <w:numPr>
          <w:ilvl w:val="2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(вскрытие) складских помещений под охрану осуществляется начальником склада, его заместителями, товароведами, заведующими складов или представителями Арендатора в строгом соответствии со списком должностных лиц, имеющих данное полномочие.</w:t>
      </w:r>
    </w:p>
    <w:p w:rsidR="00D907A3" w:rsidRPr="00D907A3" w:rsidRDefault="00FC1075" w:rsidP="00FA6C53">
      <w:pPr>
        <w:pStyle w:val="a3"/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07A3" w:rsidRPr="00FC1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и опломбирование - с 18.00 до 20.30 часов в рабочие дни (предвыходные, предпраздничные дни - с 16.45 до 20.30 часов)</w:t>
      </w:r>
      <w:r w:rsid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7A3"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- с 8.00 до 9.00 часов</w:t>
      </w:r>
      <w:r w:rsid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7A3" w:rsidRPr="00D907A3" w:rsidRDefault="00D907A3" w:rsidP="00FA6C53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и праздничные дни, указанные действия осуществляются на основании распоряжения управляющего Объектом, либо служебных записок, согласованных с управляющим Объектом или лицом его замещающим.</w:t>
      </w:r>
    </w:p>
    <w:p w:rsidR="00FA6C53" w:rsidRPr="00FA6C53" w:rsidRDefault="00D907A3" w:rsidP="00FA6C53">
      <w:pPr>
        <w:pStyle w:val="a3"/>
        <w:numPr>
          <w:ilvl w:val="2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сдающие складские помещения и объекты под охрану, обязаны:</w:t>
      </w:r>
    </w:p>
    <w:p w:rsidR="00FA6C53" w:rsidRDefault="00D907A3" w:rsidP="00FA6C53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 в отсутствии в сдаваемых под охрану складских помещениях или объектах посторонних людей;</w:t>
      </w:r>
    </w:p>
    <w:p w:rsidR="00FA6C53" w:rsidRDefault="00D907A3" w:rsidP="00FA6C53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в сейфы (при их наличии) всю товарную документацию и штампы участка;</w:t>
      </w:r>
    </w:p>
    <w:p w:rsidR="00FA6C53" w:rsidRDefault="00D907A3" w:rsidP="00FA6C53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выключить все электроприборы и освещение в помещениях, проверить отключение оборудования вентиляционных камер и закрыть их на замки;</w:t>
      </w:r>
    </w:p>
    <w:p w:rsidR="00FA6C53" w:rsidRDefault="00D907A3" w:rsidP="00FA6C53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 обследовать все краны, гидранты, тепловые узлы, силовые шкафы и распределительные устройства. При обнаружении неисправностей (посторонние шумы, вибрация трубопроводов, запах горелой изоляции, искрение в подводящих проводах и др.) немедленно вызывать соответствующие службы для их устранения;</w:t>
      </w:r>
    </w:p>
    <w:p w:rsidR="00FA6C53" w:rsidRDefault="00D907A3" w:rsidP="00FA6C53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осмотра, убедившись в отсутствии неисправностей или их признаков, закрыть на замки и опечатать (опломбировать) печатью наружные двери складов, а также двери запасных входов.</w:t>
      </w:r>
    </w:p>
    <w:p w:rsidR="00FA6C53" w:rsidRPr="00FA6C53" w:rsidRDefault="00D907A3" w:rsidP="00FA6C53">
      <w:pPr>
        <w:pStyle w:val="a3"/>
        <w:numPr>
          <w:ilvl w:val="1"/>
          <w:numId w:val="4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снятия объектов с охраны</w:t>
      </w:r>
    </w:p>
    <w:p w:rsidR="00FA6C53" w:rsidRDefault="00D907A3" w:rsidP="00FA6C53">
      <w:pPr>
        <w:pStyle w:val="a3"/>
        <w:numPr>
          <w:ilvl w:val="2"/>
          <w:numId w:val="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снимающие складские помещения и объекты с охраны обязаны:</w:t>
      </w:r>
    </w:p>
    <w:p w:rsidR="00FA6C53" w:rsidRDefault="00D907A3" w:rsidP="00FA6C53">
      <w:pPr>
        <w:pStyle w:val="a3"/>
        <w:numPr>
          <w:ilvl w:val="0"/>
          <w:numId w:val="1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ключи от складских помещений у сотрудника охраны с росписью в Журнале выдачи (сдачи) ключей от служебных помещений (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begin"/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instrText xml:space="preserve"> REF _Ref173082221 \h  \* MERGEFORMAT </w:instrTex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separate"/>
      </w:r>
      <w:r w:rsidR="007F6071" w:rsidRPr="007F6071">
        <w:rPr>
          <w:rFonts w:ascii="Times New Roman" w:hAnsi="Times New Roman" w:cs="Times New Roman"/>
          <w:sz w:val="28"/>
          <w:szCs w:val="28"/>
          <w:u w:val="dotted"/>
        </w:rPr>
        <w:t>Приложение № 20</w:t>
      </w:r>
      <w:r w:rsidR="007F6071" w:rsidRPr="007F6071">
        <w:rPr>
          <w:rFonts w:ascii="Times New Roman" w:eastAsia="Times New Roman" w:hAnsi="Times New Roman" w:cs="Times New Roman"/>
          <w:sz w:val="28"/>
          <w:szCs w:val="28"/>
          <w:u w:val="dotted"/>
          <w:lang w:eastAsia="ru-RU"/>
        </w:rPr>
        <w:fldChar w:fldCharType="end"/>
      </w: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A6C53" w:rsidRDefault="00D907A3" w:rsidP="00FA6C53">
      <w:pPr>
        <w:pStyle w:val="a3"/>
        <w:numPr>
          <w:ilvl w:val="0"/>
          <w:numId w:val="1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убедиться в подлинности и целостности оттисков печати и пломб на воротах складских помещений;</w:t>
      </w:r>
    </w:p>
    <w:p w:rsidR="00FA6C53" w:rsidRDefault="00D907A3" w:rsidP="00FA6C53">
      <w:pPr>
        <w:pStyle w:val="a3"/>
        <w:numPr>
          <w:ilvl w:val="0"/>
          <w:numId w:val="1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целостности оттисков печати и пломб на воротах складских помещений вскрыть складские помещения и объекты в присутствии сотрудника охраны;</w:t>
      </w:r>
    </w:p>
    <w:p w:rsidR="00FA6C53" w:rsidRDefault="00D907A3" w:rsidP="00FA6C53">
      <w:pPr>
        <w:pStyle w:val="a3"/>
        <w:numPr>
          <w:ilvl w:val="0"/>
          <w:numId w:val="1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подозрений в подлинности оттиска печати или пломбы не вскрывая помещения, уведомить руководство Объекта для принятия решения. </w:t>
      </w:r>
    </w:p>
    <w:p w:rsidR="00FA6C53" w:rsidRDefault="00D907A3" w:rsidP="00FA6C53">
      <w:pPr>
        <w:pStyle w:val="a3"/>
        <w:numPr>
          <w:ilvl w:val="2"/>
          <w:numId w:val="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срабатывания пожарной сигнализации на пульте в нерабочее время сотрудник охраны докладывает старшему смены, который организует тщательный осмотр складского помещения, где сработала сигнализация. При обнаружении возгорания немедленно доложить управляющему Объектом и действовать по его указанию. Ложное срабатывание пожарной сигнализации регистрируется в журнале и с наступлением рабочего дня докладывается заместителю управляющего по эксплуатации.</w:t>
      </w:r>
    </w:p>
    <w:p w:rsidR="00FA6C53" w:rsidRDefault="00D907A3" w:rsidP="00FA6C53">
      <w:pPr>
        <w:pStyle w:val="a3"/>
        <w:numPr>
          <w:ilvl w:val="2"/>
          <w:numId w:val="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охраны разрешается производить вскрытие складских помещений в нерабочее время только в следующих случаях:</w:t>
      </w:r>
    </w:p>
    <w:p w:rsidR="00FA6C53" w:rsidRDefault="00D907A3" w:rsidP="00FA6C53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пожара, либо обнаружения ситуации, явно ведущей к возгоранию;</w:t>
      </w:r>
    </w:p>
    <w:p w:rsidR="00FA6C53" w:rsidRDefault="00D907A3" w:rsidP="00FA6C53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аварии в системе водопровода, отопления, канализации, ведущих к порче или уничтожению материальных ценностей;</w:t>
      </w:r>
    </w:p>
    <w:p w:rsidR="00FA6C53" w:rsidRDefault="00D907A3" w:rsidP="00FA6C53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аварии в системе электроснабжения, которая может привести к возгоранию или обесточиванию всего Объекта;</w:t>
      </w:r>
    </w:p>
    <w:p w:rsidR="00D907A3" w:rsidRPr="00FA6C53" w:rsidRDefault="00D907A3" w:rsidP="00FA6C53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посторонних лиц в закрытом помещении.</w:t>
      </w:r>
    </w:p>
    <w:p w:rsidR="00FA6C53" w:rsidRDefault="00D907A3" w:rsidP="00FA6C53">
      <w:pPr>
        <w:pStyle w:val="a3"/>
        <w:numPr>
          <w:ilvl w:val="2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перечисленных в п.</w:t>
      </w:r>
      <w:r w:rsid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7.2.3</w:t>
      </w: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смены охраны обязан:</w:t>
      </w:r>
    </w:p>
    <w:p w:rsidR="00FA6C53" w:rsidRDefault="00D907A3" w:rsidP="00FA6C53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к месту происшествия персонал дежурной эксплуатационной службы;</w:t>
      </w:r>
    </w:p>
    <w:p w:rsidR="00FA6C53" w:rsidRDefault="00D907A3" w:rsidP="00FA6C53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доложить управляющему Объектом или лицу его замещающему о чрезвычайном происшествии (в любое   время суток), вызвать начальника склада или представителей Арендатора;  </w:t>
      </w:r>
    </w:p>
    <w:p w:rsidR="00FA6C53" w:rsidRDefault="00D907A3" w:rsidP="00FA6C53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усилению охраны объекта в целом и этого участка в частности до прибытия материально-ответственного лица и Руководства Объекта;</w:t>
      </w:r>
    </w:p>
    <w:p w:rsidR="00FA6C53" w:rsidRDefault="00D907A3" w:rsidP="00FA6C53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вскрыть тубус с ключами от помещения в присутствии представителей дежурной эксплуатационной службы, открыть склад, в котором возникло чрезвычайное происшествие, и принять меры по ликвидации аварийной ситуации силами охраны и дежурной смены;</w:t>
      </w:r>
    </w:p>
    <w:p w:rsidR="00FA6C53" w:rsidRDefault="00D907A3" w:rsidP="00FA6C53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ликвидировать аварию или пожар собственными силами вызвать аварийные городские службы или пожарных, не прекращая действий по ликвидации аварии или пожара;</w:t>
      </w:r>
    </w:p>
    <w:p w:rsidR="00FA6C53" w:rsidRDefault="00D907A3" w:rsidP="00FA6C53">
      <w:pPr>
        <w:pStyle w:val="a3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беспрепятственный въезд аварийных или пожарных машин на территорию Объекта в сопровождении охраны. </w:t>
      </w:r>
    </w:p>
    <w:p w:rsidR="00FA6C53" w:rsidRDefault="00D907A3" w:rsidP="00FA6C53">
      <w:pPr>
        <w:pStyle w:val="a3"/>
        <w:numPr>
          <w:ilvl w:val="2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ликвидации аварии, пожара или другого чрезвычайного происшествия автомашины пожарных и аварийных служб выпускаются с территории Объекта после осмотра</w:t>
      </w:r>
      <w:r w:rsid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7A3" w:rsidRPr="00FA6C53" w:rsidRDefault="00D907A3" w:rsidP="00FA6C53">
      <w:pPr>
        <w:pStyle w:val="a3"/>
        <w:numPr>
          <w:ilvl w:val="2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расследования чрезвычайного происшествия старший смены охраны участвует в комиссии совместно с представителем руководства, материально-ответственными лицами и лицами, участвовавшими в аварийном </w:t>
      </w: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вскрытии складских помещений с целью проверки наличия и состояния товарно-материальных ценностей и составления акта.</w:t>
      </w:r>
    </w:p>
    <w:p w:rsidR="00D907A3" w:rsidRPr="00FA6C53" w:rsidRDefault="00D907A3" w:rsidP="00876F92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120" w:after="120" w:line="240" w:lineRule="auto"/>
        <w:ind w:left="0" w:right="23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173080805"/>
      <w:r w:rsidRPr="00FA6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обеспечением пропускного и внутриобъектового режимов и несения дежурства сотрудниками Охраны</w:t>
      </w:r>
      <w:bookmarkEnd w:id="15"/>
    </w:p>
    <w:p w:rsidR="004A06C4" w:rsidRDefault="00D907A3" w:rsidP="00097C1E">
      <w:pPr>
        <w:pStyle w:val="a3"/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 организации пропускного и внутриобъектового режимов на Объекте возлагается на заместителя генерального директора по режиму (безопасности) Предприятия, непосредственный контроль за его выполнением - на начальника ОМР Предприятия.</w:t>
      </w:r>
    </w:p>
    <w:p w:rsidR="00D907A3" w:rsidRPr="004A06C4" w:rsidRDefault="00D907A3" w:rsidP="00097C1E">
      <w:pPr>
        <w:pStyle w:val="a3"/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и выполнением пропускного и внутриобъектового режимов дежурными смены Охраны осуществляется в виде проверки:</w:t>
      </w:r>
    </w:p>
    <w:p w:rsidR="004A06C4" w:rsidRDefault="00D907A3" w:rsidP="00097C1E">
      <w:pPr>
        <w:pStyle w:val="a3"/>
        <w:numPr>
          <w:ilvl w:val="0"/>
          <w:numId w:val="22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Предприятия;</w:t>
      </w:r>
    </w:p>
    <w:p w:rsidR="00D907A3" w:rsidRPr="004A06C4" w:rsidRDefault="00D907A3" w:rsidP="00097C1E">
      <w:pPr>
        <w:pStyle w:val="a3"/>
        <w:numPr>
          <w:ilvl w:val="0"/>
          <w:numId w:val="22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ОМР Предприятия.</w:t>
      </w:r>
    </w:p>
    <w:p w:rsidR="004A06C4" w:rsidRDefault="00D907A3" w:rsidP="00097C1E">
      <w:pPr>
        <w:pStyle w:val="a3"/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несения дежурства сотрудниками Охраны включает:</w:t>
      </w:r>
    </w:p>
    <w:p w:rsidR="004A06C4" w:rsidRDefault="00D907A3" w:rsidP="004A06C4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внешнего вида дежурного смены Охраны, соблюдение установленной формы одежды;</w:t>
      </w:r>
    </w:p>
    <w:p w:rsidR="004A06C4" w:rsidRDefault="00D907A3" w:rsidP="004A06C4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дежурной сменой Охраны требований пропускного и внутриобъектового режима;</w:t>
      </w:r>
    </w:p>
    <w:p w:rsidR="004A06C4" w:rsidRDefault="00D907A3" w:rsidP="004A06C4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исправность технических средств видеонаблюдения, охраны, связи и пожаротушения, знание правил их применения; </w:t>
      </w:r>
    </w:p>
    <w:p w:rsidR="004A06C4" w:rsidRDefault="00D907A3" w:rsidP="004A06C4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настоящего Положения;</w:t>
      </w:r>
    </w:p>
    <w:p w:rsidR="00D907A3" w:rsidRPr="004A06C4" w:rsidRDefault="00D907A3" w:rsidP="004A06C4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правильность ведения установленной настоящим Положением документации.</w:t>
      </w:r>
    </w:p>
    <w:p w:rsidR="00D907A3" w:rsidRPr="00D907A3" w:rsidRDefault="00D907A3" w:rsidP="004A06C4">
      <w:pPr>
        <w:shd w:val="clear" w:color="auto" w:fill="FFFFFF"/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проводятся плановые и внеплановые.</w:t>
      </w:r>
    </w:p>
    <w:p w:rsidR="00D907A3" w:rsidRPr="004A06C4" w:rsidRDefault="00D907A3" w:rsidP="00097C1E">
      <w:pPr>
        <w:pStyle w:val="a3"/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запрещается:</w:t>
      </w:r>
    </w:p>
    <w:p w:rsidR="004A06C4" w:rsidRDefault="00D907A3" w:rsidP="00097C1E">
      <w:pPr>
        <w:pStyle w:val="a3"/>
        <w:numPr>
          <w:ilvl w:val="0"/>
          <w:numId w:val="2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скрытно (имитировать нападение на сотрудников Охраны (охраняемый Объект)</w:t>
      </w:r>
      <w:r w:rsidR="004A06C4"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C4" w:rsidRDefault="00D907A3" w:rsidP="00097C1E">
      <w:pPr>
        <w:pStyle w:val="a3"/>
        <w:numPr>
          <w:ilvl w:val="0"/>
          <w:numId w:val="2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игнорировать законные требования сотрудника Охраны;</w:t>
      </w:r>
    </w:p>
    <w:p w:rsidR="00D907A3" w:rsidRPr="004A06C4" w:rsidRDefault="00D907A3" w:rsidP="00097C1E">
      <w:pPr>
        <w:pStyle w:val="a3"/>
        <w:numPr>
          <w:ilvl w:val="0"/>
          <w:numId w:val="24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действия, которые могут привести к несчастным случаям.</w:t>
      </w:r>
    </w:p>
    <w:p w:rsidR="004A06C4" w:rsidRDefault="00D907A3" w:rsidP="00097C1E">
      <w:pPr>
        <w:pStyle w:val="a3"/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качество несения дежурства дежурной сменой Охраны возлагается на руководителя ЧОО, которая отражена в заключённом Договоре на оказание охранных услуг.</w:t>
      </w:r>
    </w:p>
    <w:p w:rsidR="004A06C4" w:rsidRDefault="00D907A3" w:rsidP="00097C1E">
      <w:pPr>
        <w:pStyle w:val="a3"/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заносятся в Журнал проверок ФГУП «ППП» и докладываются руководству Предприятия и ЧОО.</w:t>
      </w:r>
    </w:p>
    <w:p w:rsidR="00D907A3" w:rsidRPr="004A06C4" w:rsidRDefault="00D907A3" w:rsidP="00097C1E">
      <w:pPr>
        <w:pStyle w:val="a3"/>
        <w:numPr>
          <w:ilvl w:val="1"/>
          <w:numId w:val="4"/>
        </w:numPr>
        <w:shd w:val="clear" w:color="auto" w:fill="FFFFFF"/>
        <w:tabs>
          <w:tab w:val="left" w:pos="1418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охраны для каждого поста разрабатывается ЧОО, с учётом требований данного Положения.</w:t>
      </w:r>
    </w:p>
    <w:p w:rsidR="00D907A3" w:rsidRPr="00BB54A7" w:rsidRDefault="00D907A3" w:rsidP="00876F92">
      <w:pPr>
        <w:pStyle w:val="a3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Toc173080806"/>
      <w:r w:rsidRPr="004A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Сотрудники Объекта, Арендаторы и посетители при нахождении на нем обязаны:</w:t>
      </w:r>
      <w:bookmarkEnd w:id="16"/>
    </w:p>
    <w:p w:rsidR="00BB54A7" w:rsidRDefault="00D907A3" w:rsidP="00BB54A7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установленный пропускной и внутриобъектовый режим и выполнять требования сотрудников охраны;</w:t>
      </w:r>
    </w:p>
    <w:p w:rsidR="00BB54A7" w:rsidRDefault="00D907A3" w:rsidP="00BB54A7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правила противопожарной безопасности, курить только в специально отведенном для этого месте на территории Объекта.</w:t>
      </w:r>
      <w:r w:rsidRPr="00BB5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Курение в зданиях категорически</w:t>
      </w: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запрещено. </w:t>
      </w:r>
    </w:p>
    <w:p w:rsidR="00D907A3" w:rsidRPr="00BB54A7" w:rsidRDefault="00D907A3" w:rsidP="00BB54A7">
      <w:pPr>
        <w:pStyle w:val="a3"/>
        <w:tabs>
          <w:tab w:val="left" w:pos="993"/>
        </w:tabs>
        <w:spacing w:after="0" w:line="240" w:lineRule="auto"/>
        <w:ind w:left="0" w:right="23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обнаружении возгорания (пожара) или появления запаха дыма немедленно сообщить об этом дежурной смене охраны и принять меры к ликвидации очага пожара.</w:t>
      </w:r>
    </w:p>
    <w:p w:rsidR="00D907A3" w:rsidRPr="00BB54A7" w:rsidRDefault="00D907A3" w:rsidP="00876F92">
      <w:pPr>
        <w:pStyle w:val="a3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right="23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Toc173080807"/>
      <w:r w:rsidRPr="00BB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Сотрудникам Объекта, Арендаторам и посетителям, при нахождении     на Объекте, запрещается:</w:t>
      </w:r>
      <w:bookmarkEnd w:id="17"/>
    </w:p>
    <w:p w:rsidR="00BB54A7" w:rsidRDefault="00D907A3" w:rsidP="00BB54A7">
      <w:pPr>
        <w:pStyle w:val="a3"/>
        <w:numPr>
          <w:ilvl w:val="0"/>
          <w:numId w:val="26"/>
        </w:numPr>
        <w:tabs>
          <w:tab w:val="left" w:pos="993"/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без разрешения руководства фото, кино, видеосъемку и звукозапись;</w:t>
      </w:r>
    </w:p>
    <w:p w:rsidR="00BB54A7" w:rsidRDefault="00BB54A7" w:rsidP="00BB54A7">
      <w:pPr>
        <w:pStyle w:val="a3"/>
        <w:numPr>
          <w:ilvl w:val="0"/>
          <w:numId w:val="26"/>
        </w:numPr>
        <w:tabs>
          <w:tab w:val="left" w:pos="993"/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07A3"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неисправными или самодельными электронагревательными и другими электробытовыми приборами;</w:t>
      </w:r>
    </w:p>
    <w:p w:rsidR="00BB54A7" w:rsidRDefault="00D907A3" w:rsidP="00BB54A7">
      <w:pPr>
        <w:pStyle w:val="a3"/>
        <w:numPr>
          <w:ilvl w:val="0"/>
          <w:numId w:val="26"/>
        </w:numPr>
        <w:tabs>
          <w:tab w:val="left" w:pos="993"/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территорию, основные и запасные выходы, лестничные площадки материалами и предметами, которые создают помехи для системы видеонаблюдения, затрудняют эвакуацию людей, материальных ценностей, препятствуют ликвидации очагов возгорания;</w:t>
      </w:r>
    </w:p>
    <w:p w:rsidR="00BB54A7" w:rsidRDefault="00D907A3" w:rsidP="00BB54A7">
      <w:pPr>
        <w:pStyle w:val="a3"/>
        <w:numPr>
          <w:ilvl w:val="0"/>
          <w:numId w:val="26"/>
        </w:numPr>
        <w:tabs>
          <w:tab w:val="left" w:pos="993"/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и распивать любые спиртные напитки;</w:t>
      </w:r>
    </w:p>
    <w:p w:rsidR="00BB54A7" w:rsidRDefault="00D907A3" w:rsidP="00BB54A7">
      <w:pPr>
        <w:pStyle w:val="a3"/>
        <w:numPr>
          <w:ilvl w:val="0"/>
          <w:numId w:val="26"/>
        </w:numPr>
        <w:tabs>
          <w:tab w:val="left" w:pos="993"/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действия, нарушающие установленные режимы функционирования технических средств охраны и пожарной сигнализации;</w:t>
      </w:r>
    </w:p>
    <w:p w:rsidR="00BB54A7" w:rsidRDefault="00D907A3" w:rsidP="00BB54A7">
      <w:pPr>
        <w:pStyle w:val="a3"/>
        <w:numPr>
          <w:ilvl w:val="0"/>
          <w:numId w:val="26"/>
        </w:numPr>
        <w:tabs>
          <w:tab w:val="left" w:pos="993"/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Объекте сверх установленного времени без дополнительного согласования управляющего Объектом.</w:t>
      </w:r>
    </w:p>
    <w:p w:rsidR="00BB54A7" w:rsidRPr="00BB54A7" w:rsidRDefault="00D907A3" w:rsidP="00876F92">
      <w:pPr>
        <w:pStyle w:val="a3"/>
        <w:numPr>
          <w:ilvl w:val="0"/>
          <w:numId w:val="4"/>
        </w:numPr>
        <w:tabs>
          <w:tab w:val="left" w:pos="426"/>
          <w:tab w:val="left" w:pos="1155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173080808"/>
      <w:r w:rsidRPr="00BB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 сотрудников при возникновении чрезвычайных ситуаций</w:t>
      </w:r>
      <w:bookmarkEnd w:id="18"/>
    </w:p>
    <w:p w:rsidR="00D907A3" w:rsidRPr="00D907A3" w:rsidRDefault="00D907A3" w:rsidP="00BB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Сотрудники, находящиеся на Объекте, при появлении дыма, запаха гари или при непосредственном возникновении пожара, а также при нарушениях, или сбоях в работе систем канализации, водоснабжения, отопления обязаны немедленно по телефону или голосом сообщить дежурной смене охраны о случившемся, принять все меры к ликвидации очага опасности, принять меры к эвакуации, людей, материальных ценностей и документации.</w:t>
      </w:r>
    </w:p>
    <w:p w:rsidR="00D907A3" w:rsidRPr="00D907A3" w:rsidRDefault="00D907A3" w:rsidP="00BB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нарушений в системе жизнеобеспечения здания Объекта фиксировать факт в журнале у сотрудника дежурной смены охраны.</w:t>
      </w:r>
    </w:p>
    <w:p w:rsidR="00D907A3" w:rsidRPr="00D907A3" w:rsidRDefault="00D907A3" w:rsidP="00BB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персонал должен знать способы извещения о пожаре или другой чрезвычайной ситуации, свои действия по ее возможной ликвидации, номера телефонов специальных служб.</w:t>
      </w:r>
    </w:p>
    <w:p w:rsidR="00D907A3" w:rsidRPr="00BB54A7" w:rsidRDefault="00D907A3" w:rsidP="00BB54A7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рядом со зданием или непосредственно в здании (в коридоре, туалетной комнате или на рабочем месте) подозрительных вещей или предметов незамедлительно сообщить об этом в дежурную смену охраны и руководству Объекта. Принять все меры к тому, чтобы предмет оставался неподвижным на своем месте.</w:t>
      </w:r>
    </w:p>
    <w:p w:rsidR="00D907A3" w:rsidRPr="00BB54A7" w:rsidRDefault="00D907A3" w:rsidP="00876F92">
      <w:pPr>
        <w:pStyle w:val="a3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Toc173080809"/>
      <w:r w:rsidRPr="00BB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сотрудников охраны в случае возникновения на объекте    чрезвычайных ситуаций</w:t>
      </w:r>
      <w:bookmarkEnd w:id="19"/>
    </w:p>
    <w:p w:rsidR="00D907A3" w:rsidRPr="00BB54A7" w:rsidRDefault="00D907A3" w:rsidP="003025A4">
      <w:pPr>
        <w:pStyle w:val="a3"/>
        <w:numPr>
          <w:ilvl w:val="1"/>
          <w:numId w:val="4"/>
        </w:numPr>
        <w:tabs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нападении лица (лиц) на сотрудника (сотрудников) охраны ил</w:t>
      </w:r>
      <w:r w:rsidR="00BB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BB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охраняемую собственность</w:t>
      </w:r>
    </w:p>
    <w:p w:rsidR="00D907A3" w:rsidRPr="00D907A3" w:rsidRDefault="00D907A3" w:rsidP="003025A4">
      <w:pPr>
        <w:shd w:val="clear" w:color="auto" w:fill="FFFFFF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охраны обязан:</w:t>
      </w:r>
    </w:p>
    <w:p w:rsidR="003025A4" w:rsidRDefault="00D907A3" w:rsidP="003025A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окриком: </w:t>
      </w:r>
      <w:r w:rsid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Охраняемый объект!</w:t>
      </w:r>
      <w:r w:rsid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 нападающего (нападающих) и принять меры к отражению нападения и задержанию нападающего (нападающих). При первой возможности, по радиостанции или голосом доложить старшему наряда обстановку;</w:t>
      </w:r>
    </w:p>
    <w:p w:rsidR="003025A4" w:rsidRDefault="00D907A3" w:rsidP="003025A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старший наряда</w:t>
      </w:r>
      <w:r w:rsid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прибывает к месту происшествия, и совместно приступают к действиям</w:t>
      </w:r>
      <w:r w:rsidR="003025A4"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5A4" w:rsidRDefault="00D907A3" w:rsidP="003025A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невыполнении нападающим (нападающими) требования прекратить противоправные действия, действовать в соответствии с Законом РФ </w:t>
      </w:r>
      <w:r w:rsid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Частной детективной и охранной деятельности в Российской Федерации</w:t>
      </w:r>
      <w:r w:rsid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25A4"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5A4" w:rsidRDefault="00D907A3" w:rsidP="003025A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старшего наряда находиться на безопасном расстоянии, одновременно наблюдать за окружающей обстановкой, быть готовым отразить повторное нападение, как со стороны задержанного (задержанных), так и его (их) возможных сообщников;</w:t>
      </w:r>
    </w:p>
    <w:p w:rsidR="00D907A3" w:rsidRPr="003025A4" w:rsidRDefault="00D907A3" w:rsidP="003025A4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сотрудников полиции контролировать поведение задержанного (задержанных) и, не ослабляя внимания, наблюдать за территорией поста и подступами к нему.</w:t>
      </w:r>
    </w:p>
    <w:p w:rsidR="00D907A3" w:rsidRPr="003025A4" w:rsidRDefault="00D907A3" w:rsidP="003025A4">
      <w:pPr>
        <w:pStyle w:val="a3"/>
        <w:numPr>
          <w:ilvl w:val="1"/>
          <w:numId w:val="4"/>
        </w:numPr>
        <w:shd w:val="clear" w:color="auto" w:fill="FFFFFF"/>
        <w:tabs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проникновении на территорию Объекта нарушителя или группы лиц с целью покушения на охраняемую собственность</w:t>
      </w:r>
    </w:p>
    <w:p w:rsidR="00D907A3" w:rsidRPr="00D907A3" w:rsidRDefault="00D907A3" w:rsidP="003025A4">
      <w:pPr>
        <w:shd w:val="clear" w:color="auto" w:fill="FFFFFF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охраны обязан:</w:t>
      </w:r>
    </w:p>
    <w:p w:rsidR="003025A4" w:rsidRDefault="00D907A3" w:rsidP="003025A4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окриком: </w:t>
      </w:r>
      <w:r w:rsid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Охраняемый объект!</w:t>
      </w:r>
      <w:r w:rsid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 нарушителя (нарушителей);</w:t>
      </w:r>
    </w:p>
    <w:p w:rsidR="003025A4" w:rsidRDefault="00D907A3" w:rsidP="003025A4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возможности, по радиостанции или голосом доложить старшему наряда обстановку;                                                                                                                        </w:t>
      </w:r>
    </w:p>
    <w:p w:rsidR="003025A4" w:rsidRDefault="00D907A3" w:rsidP="003025A4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убедившись, что нарушитель (нарушители) не имеет (имеют) оружия, и его (их), действия не связаны с нападением на объект, потребовать от него (них) оставаться на месте и ждать прибытия сотрудников полиции, находясь от нарушителя (нарушителей) на расстоянии, позволяющем избежать внезапного нападения с его (их) стороны;</w:t>
      </w:r>
    </w:p>
    <w:p w:rsidR="003025A4" w:rsidRDefault="00D907A3" w:rsidP="003025A4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нарушитель (нарушители), прекратив посягательство на охраняемую собственность, попытался (попытались) скрыться, предпринять решительные действия по его (их) задержанию в пределах границ охраняемого объекта и ждать прибытия сотрудников полиции, находясь от нарушителя (нарушителей) на безопасном расстоянии;</w:t>
      </w:r>
    </w:p>
    <w:p w:rsidR="00D907A3" w:rsidRPr="003025A4" w:rsidRDefault="00D907A3" w:rsidP="003025A4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территорией поста и подступами к нему, быть в готовности отразить возможное нападение.</w:t>
      </w:r>
    </w:p>
    <w:p w:rsidR="00D907A3" w:rsidRPr="003025A4" w:rsidRDefault="00D907A3" w:rsidP="003025A4">
      <w:pPr>
        <w:pStyle w:val="a3"/>
        <w:numPr>
          <w:ilvl w:val="1"/>
          <w:numId w:val="4"/>
        </w:numPr>
        <w:shd w:val="clear" w:color="auto" w:fill="FFFFFF"/>
        <w:tabs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отражении нападения и задержании нарушителя (нарушителей)</w:t>
      </w:r>
    </w:p>
    <w:p w:rsidR="00D907A3" w:rsidRPr="00D907A3" w:rsidRDefault="00D907A3" w:rsidP="003025A4">
      <w:pPr>
        <w:shd w:val="clear" w:color="auto" w:fill="FFFFFF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охраны обязан:</w:t>
      </w:r>
    </w:p>
    <w:p w:rsidR="003025A4" w:rsidRDefault="00D907A3" w:rsidP="003025A4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смело и решительно;</w:t>
      </w:r>
    </w:p>
    <w:p w:rsidR="003025A4" w:rsidRDefault="00D907A3" w:rsidP="003025A4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 правильно оценивать складывающуюся обстановку;</w:t>
      </w:r>
    </w:p>
    <w:p w:rsidR="003025A4" w:rsidRDefault="00D907A3" w:rsidP="003025A4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физические данные нарушителя (нарушителей), наличие у него (них) оружия и возможности активного сопротивления;</w:t>
      </w:r>
    </w:p>
    <w:p w:rsidR="003025A4" w:rsidRDefault="00D907A3" w:rsidP="003025A4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и пресекать действия, маскирующие его (их) истинные намерения по оказанию сопротивления;</w:t>
      </w:r>
    </w:p>
    <w:p w:rsidR="003025A4" w:rsidRPr="003025A4" w:rsidRDefault="00D907A3" w:rsidP="003025A4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соизмерять свои действия со степенью возможной угрозы</w:t>
      </w:r>
      <w:r w:rsidR="003025A4"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5A4" w:rsidRDefault="00D907A3" w:rsidP="003025A4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поддаваться на провокационные действия с его (их) стороны, вынуждающие к нарушению законодательства;</w:t>
      </w:r>
    </w:p>
    <w:p w:rsidR="00D907A3" w:rsidRPr="003025A4" w:rsidRDefault="00D907A3" w:rsidP="003025A4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не обострять обстановку и не провоцировать активного сопротивления с его (их) стороны.</w:t>
      </w:r>
    </w:p>
    <w:p w:rsidR="00D907A3" w:rsidRPr="00D907A3" w:rsidRDefault="00D907A3" w:rsidP="003025A4">
      <w:pPr>
        <w:shd w:val="clear" w:color="auto" w:fill="FFFFFF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случаях, требующих применения физической силы, действовать уверенно и решительно, в соответствии с требованиями законодательства, не допускать превышения пределов крайней необходимости и необходимой обороны.</w:t>
      </w:r>
    </w:p>
    <w:p w:rsidR="00D907A3" w:rsidRPr="003025A4" w:rsidRDefault="00D907A3" w:rsidP="003025A4">
      <w:pPr>
        <w:pStyle w:val="a3"/>
        <w:numPr>
          <w:ilvl w:val="1"/>
          <w:numId w:val="4"/>
        </w:numPr>
        <w:shd w:val="clear" w:color="auto" w:fill="FFFFFF"/>
        <w:tabs>
          <w:tab w:val="left" w:pos="1155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возникновении очага возгорания на объекте или получении</w:t>
      </w:r>
      <w:r w:rsid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возгорании</w:t>
      </w:r>
    </w:p>
    <w:p w:rsidR="00D907A3" w:rsidRPr="00D907A3" w:rsidRDefault="00D907A3" w:rsidP="003025A4">
      <w:pPr>
        <w:shd w:val="clear" w:color="auto" w:fill="FFFFFF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охраны обязан:</w:t>
      </w:r>
    </w:p>
    <w:p w:rsidR="003025A4" w:rsidRDefault="00D907A3" w:rsidP="003025A4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очаг возгорания и его масштаб;</w:t>
      </w:r>
    </w:p>
    <w:p w:rsidR="003025A4" w:rsidRDefault="00D907A3" w:rsidP="003025A4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  о пожаре в пожарную часть г. Москвы по телефону 101;</w:t>
      </w:r>
    </w:p>
    <w:p w:rsidR="003025A4" w:rsidRDefault="00D907A3" w:rsidP="003025A4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старшего наряда;</w:t>
      </w:r>
    </w:p>
    <w:p w:rsidR="003025A4" w:rsidRDefault="00D907A3" w:rsidP="003025A4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принять меры к эвакуации людей, материальных ценностей, не ослабевая при этом наблюдения;</w:t>
      </w:r>
    </w:p>
    <w:p w:rsidR="003025A4" w:rsidRDefault="00D907A3" w:rsidP="003025A4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тушению пожара штатными средствами, если масштаб пожара незначителен;</w:t>
      </w:r>
    </w:p>
    <w:p w:rsidR="003025A4" w:rsidRDefault="00D907A3" w:rsidP="003025A4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прибытию охранников резерва продолжать выполнять свои обязанности;</w:t>
      </w:r>
    </w:p>
    <w:p w:rsidR="00D907A3" w:rsidRPr="003025A4" w:rsidRDefault="00D907A3" w:rsidP="003025A4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встречу подразделений пожарной охраны и направить их к очагу пожара.</w:t>
      </w:r>
    </w:p>
    <w:p w:rsidR="00D907A3" w:rsidRPr="003025A4" w:rsidRDefault="00D907A3" w:rsidP="003025A4">
      <w:pPr>
        <w:pStyle w:val="a3"/>
        <w:numPr>
          <w:ilvl w:val="1"/>
          <w:numId w:val="4"/>
        </w:numPr>
        <w:shd w:val="clear" w:color="auto" w:fill="FFFFFF"/>
        <w:tabs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обнаружении подозрительного предмета (взрывного устройства)</w:t>
      </w:r>
    </w:p>
    <w:p w:rsidR="00D907A3" w:rsidRPr="00D907A3" w:rsidRDefault="00D907A3" w:rsidP="003025A4">
      <w:pPr>
        <w:shd w:val="clear" w:color="auto" w:fill="FFFFFF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охраны обязан:</w:t>
      </w:r>
    </w:p>
    <w:p w:rsidR="003025A4" w:rsidRDefault="00D907A3" w:rsidP="003025A4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 время обнаружения и визуально изучить подозрительный предмет (предмет с признаками взрывного устройства)</w:t>
      </w:r>
      <w:r w:rsidR="003025A4"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5A4" w:rsidRDefault="00D907A3" w:rsidP="003025A4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доложить старшему наряда охраны, без использования радиостанции и мобильного телефона сотовой связи (в зависимости от своего места нахождения - голосом, личным прибытием, по телефону из ближайшего кабинета и т.д.), дав подробную характеристику предмета (взрывного устройства);</w:t>
      </w:r>
    </w:p>
    <w:p w:rsidR="003025A4" w:rsidRDefault="00D907A3" w:rsidP="003025A4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старшего наряда охраны (резерва) не допускать к нему посторонних лиц;</w:t>
      </w:r>
    </w:p>
    <w:p w:rsidR="00D907A3" w:rsidRPr="003025A4" w:rsidRDefault="00D907A3" w:rsidP="003025A4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прибытию старшего наряда охраны, действовать по его указанию.</w:t>
      </w:r>
    </w:p>
    <w:p w:rsidR="00D907A3" w:rsidRPr="00D907A3" w:rsidRDefault="00D907A3" w:rsidP="003025A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3025A4" w:rsidRDefault="00D907A3" w:rsidP="003025A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радио и сотовой связью;</w:t>
      </w:r>
    </w:p>
    <w:p w:rsidR="003025A4" w:rsidRDefault="00D907A3" w:rsidP="003025A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прикасаться, вскрывать и перемещать предмет, приближаться к нему;</w:t>
      </w:r>
    </w:p>
    <w:p w:rsidR="003025A4" w:rsidRDefault="00D907A3" w:rsidP="003025A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заливать, засыпать, накрывать чем-либо предмет;</w:t>
      </w:r>
    </w:p>
    <w:p w:rsidR="003025A4" w:rsidRDefault="00D907A3" w:rsidP="003025A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электроаппаратурой вблизи предмета;</w:t>
      </w:r>
    </w:p>
    <w:p w:rsidR="00D907A3" w:rsidRPr="003025A4" w:rsidRDefault="00D907A3" w:rsidP="003025A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температурное, звуковое, механическое и электромагнитное воздействие на обнаруженный предмет.</w:t>
      </w:r>
    </w:p>
    <w:p w:rsidR="00D907A3" w:rsidRPr="003025A4" w:rsidRDefault="00D907A3" w:rsidP="003025A4">
      <w:pPr>
        <w:pStyle w:val="a3"/>
        <w:numPr>
          <w:ilvl w:val="1"/>
          <w:numId w:val="4"/>
        </w:numPr>
        <w:shd w:val="clear" w:color="auto" w:fill="FFFFFF"/>
        <w:tabs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получении телефонного сообщения об угрозе применения</w:t>
      </w:r>
      <w:r w:rsid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взрывного устройства</w:t>
      </w:r>
    </w:p>
    <w:p w:rsidR="003025A4" w:rsidRDefault="00D907A3" w:rsidP="003025A4">
      <w:pPr>
        <w:shd w:val="clear" w:color="auto" w:fill="FFFFFF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охраны обязан:</w:t>
      </w:r>
    </w:p>
    <w:p w:rsidR="003025A4" w:rsidRDefault="00D907A3" w:rsidP="003025A4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телефонную трубку, не прерывать говорящего, быть вежливым и постараться продлить время разговора;</w:t>
      </w:r>
    </w:p>
    <w:p w:rsidR="003025A4" w:rsidRDefault="00D907A3" w:rsidP="003025A4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возможности дать понять о содержании разговора находящемуся рядом лицу, сообщить через него старшему наряда охраны;</w:t>
      </w:r>
    </w:p>
    <w:p w:rsidR="003025A4" w:rsidRDefault="00D907A3" w:rsidP="003025A4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записать как можно больше информации о собеседнике, особенностям его речи и сути разговора, особенно важна информация о месте размещения взрывного устройства, его типе и времени взрыва;</w:t>
      </w:r>
    </w:p>
    <w:p w:rsidR="00D907A3" w:rsidRPr="003025A4" w:rsidRDefault="00D907A3" w:rsidP="003025A4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возможности по другому аппарату сообщить на телефонный узел дежурному полиции (тел.: 102) об угрозе и свой номер телефона, на который позвонил предполагаемый террорист.</w:t>
      </w:r>
    </w:p>
    <w:p w:rsidR="00D907A3" w:rsidRPr="003025A4" w:rsidRDefault="00D907A3" w:rsidP="003025A4">
      <w:pPr>
        <w:pStyle w:val="a3"/>
        <w:numPr>
          <w:ilvl w:val="1"/>
          <w:numId w:val="4"/>
        </w:numPr>
        <w:shd w:val="clear" w:color="auto" w:fill="FFFFFF"/>
        <w:tabs>
          <w:tab w:val="left" w:pos="1155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захвате заложников</w:t>
      </w:r>
    </w:p>
    <w:p w:rsidR="00D907A3" w:rsidRPr="00D907A3" w:rsidRDefault="00D907A3" w:rsidP="003025A4">
      <w:pPr>
        <w:shd w:val="clear" w:color="auto" w:fill="FFFFFF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охраны обязан:</w:t>
      </w:r>
    </w:p>
    <w:p w:rsidR="003025A4" w:rsidRDefault="00D907A3" w:rsidP="003025A4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 захват заложников (получив информацию о захвате заложников от сотрудников) на Объекте, немедленно доложить старшему наряда охраны;</w:t>
      </w:r>
    </w:p>
    <w:p w:rsidR="003025A4" w:rsidRDefault="00D907A3" w:rsidP="003025A4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сотрудников полиции не вступать в переговоры с террористами по собственной инициативе;</w:t>
      </w:r>
    </w:p>
    <w:p w:rsidR="00D907A3" w:rsidRPr="003025A4" w:rsidRDefault="00D907A3" w:rsidP="003025A4">
      <w:pPr>
        <w:pStyle w:val="a3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прибытию старшего наряда и группы сотрудников охраны действовать по его указанию.</w:t>
      </w:r>
    </w:p>
    <w:p w:rsidR="00D907A3" w:rsidRPr="003025A4" w:rsidRDefault="00D907A3" w:rsidP="003025A4">
      <w:pPr>
        <w:pStyle w:val="a3"/>
        <w:numPr>
          <w:ilvl w:val="1"/>
          <w:numId w:val="4"/>
        </w:numPr>
        <w:shd w:val="clear" w:color="auto" w:fill="FFFFFF"/>
        <w:tabs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возникновении аварий систем жизнеобеспечения</w:t>
      </w:r>
    </w:p>
    <w:p w:rsidR="00D907A3" w:rsidRPr="00D907A3" w:rsidRDefault="00D907A3" w:rsidP="003025A4">
      <w:pPr>
        <w:shd w:val="clear" w:color="auto" w:fill="FFFFFF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охраны обязан:</w:t>
      </w:r>
    </w:p>
    <w:p w:rsidR="003025A4" w:rsidRDefault="00D907A3" w:rsidP="003025A4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управляющего Объектом, заместителя управляющего по эксплуатации и старшего смены охраны;</w:t>
      </w:r>
    </w:p>
    <w:p w:rsidR="003025A4" w:rsidRDefault="00D907A3" w:rsidP="003025A4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оповестить персонал и принять меры к его эвакуации;</w:t>
      </w:r>
    </w:p>
    <w:p w:rsidR="00D907A3" w:rsidRPr="003025A4" w:rsidRDefault="00D907A3" w:rsidP="003025A4">
      <w:pPr>
        <w:pStyle w:val="a3"/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встречу аварийных бригад и направлять их к месту происшествия.</w:t>
      </w:r>
    </w:p>
    <w:p w:rsidR="00223BE9" w:rsidRPr="003025A4" w:rsidRDefault="00223BE9" w:rsidP="00876F92">
      <w:pPr>
        <w:pStyle w:val="a3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_Toc173080810"/>
      <w:r w:rsidRPr="003025A4">
        <w:rPr>
          <w:rFonts w:ascii="Times New Roman" w:eastAsia="Calibri" w:hAnsi="Times New Roman" w:cs="Times New Roman"/>
          <w:b/>
          <w:sz w:val="28"/>
          <w:szCs w:val="28"/>
        </w:rPr>
        <w:t>Антитеррористическая защищённость и безопасность функционирования Объекта при введении режима повышенной готовности</w:t>
      </w:r>
      <w:bookmarkEnd w:id="20"/>
    </w:p>
    <w:p w:rsidR="00223BE9" w:rsidRPr="005D1FBC" w:rsidRDefault="00223BE9" w:rsidP="005D1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BC">
        <w:rPr>
          <w:rFonts w:ascii="Times New Roman" w:eastAsia="Calibri" w:hAnsi="Times New Roman" w:cs="Times New Roman"/>
          <w:sz w:val="28"/>
          <w:szCs w:val="28"/>
        </w:rPr>
        <w:t>При введении режима повышенной готовности на территории г. Москвы и Московской области на объектах Предприятия Охрана выполняет следующие мероприятия:</w:t>
      </w:r>
    </w:p>
    <w:p w:rsidR="003025A4" w:rsidRPr="005D1FBC" w:rsidRDefault="00223BE9" w:rsidP="005D1FB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BC">
        <w:rPr>
          <w:rFonts w:ascii="Times New Roman" w:eastAsia="Calibri" w:hAnsi="Times New Roman" w:cs="Times New Roman"/>
          <w:sz w:val="28"/>
          <w:szCs w:val="28"/>
        </w:rPr>
        <w:t xml:space="preserve">осуществляет дополнительные меры безопасности по обеспечению пропускного и внутриобъектового режимов с целью исключения проникновения посторонних лиц и автотранспорта на территорию Объекта; </w:t>
      </w:r>
    </w:p>
    <w:p w:rsidR="003025A4" w:rsidRPr="005D1FBC" w:rsidRDefault="00223BE9" w:rsidP="005D1FB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BC">
        <w:rPr>
          <w:rFonts w:ascii="Times New Roman" w:eastAsia="Calibri" w:hAnsi="Times New Roman" w:cs="Times New Roman"/>
          <w:sz w:val="28"/>
          <w:szCs w:val="28"/>
        </w:rPr>
        <w:t xml:space="preserve">обеспечивает взаимодействие с территориальными органами полиции, </w:t>
      </w:r>
      <w:proofErr w:type="spellStart"/>
      <w:r w:rsidRPr="005D1FBC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Pr="005D1FBC">
        <w:rPr>
          <w:rFonts w:ascii="Times New Roman" w:eastAsia="Calibri" w:hAnsi="Times New Roman" w:cs="Times New Roman"/>
          <w:sz w:val="28"/>
          <w:szCs w:val="28"/>
        </w:rPr>
        <w:t>, ФСБ России, МЧС России (согласно Инструкции по взаимодействию…) и немедленное их оповещение о признаках возникновения чрезвычайных ситуаций (далее – ЧС) и происшествий террористической направленности;</w:t>
      </w:r>
    </w:p>
    <w:p w:rsidR="003025A4" w:rsidRPr="005D1FBC" w:rsidRDefault="00223BE9" w:rsidP="005D1FB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возникновения ЧС, в том числе совершения террористического акта, оперативно организовывает возможные маршруты эвакуации Работников, Сотрудников Арендаторов и Посетителей; </w:t>
      </w:r>
    </w:p>
    <w:p w:rsidR="00223BE9" w:rsidRPr="005D1FBC" w:rsidRDefault="00223BE9" w:rsidP="005D1FBC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 количество обходов территории Объекта и прилегающей территории. Особое внимание уделяется состоянию критических элементов и потенциально опасных участков, местам хранения </w:t>
      </w:r>
      <w:proofErr w:type="spellStart"/>
      <w:r w:rsidRPr="005D1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5D1FBC">
        <w:rPr>
          <w:rFonts w:ascii="Times New Roman" w:eastAsia="Times New Roman" w:hAnsi="Times New Roman" w:cs="Times New Roman"/>
          <w:sz w:val="28"/>
          <w:szCs w:val="28"/>
          <w:lang w:eastAsia="ru-RU"/>
        </w:rPr>
        <w:t>-, взрывоопасных материалов на предмет выявления возможных мест закладки взрывных устройств.</w:t>
      </w:r>
    </w:p>
    <w:p w:rsidR="00223BE9" w:rsidRPr="005D1FBC" w:rsidRDefault="00223BE9" w:rsidP="005D1FB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возникновении ЧС и происшествий террористической направленности сотрудники Охраны:</w:t>
      </w:r>
    </w:p>
    <w:p w:rsidR="005D1FBC" w:rsidRPr="005D1FBC" w:rsidRDefault="00223BE9" w:rsidP="005D1FBC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1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принимают неотложные меры по спасению людей, охране материальных ценностей, оставшихся без присмотра;</w:t>
      </w:r>
    </w:p>
    <w:p w:rsidR="00223BE9" w:rsidRPr="005D1FBC" w:rsidRDefault="00223BE9" w:rsidP="005D1FBC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D1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оказывают содействие бесперебойной работе спасательных служб.</w:t>
      </w:r>
    </w:p>
    <w:p w:rsidR="00223BE9" w:rsidRPr="00223BE9" w:rsidRDefault="00223BE9" w:rsidP="00223BE9">
      <w:pPr>
        <w:spacing w:after="0"/>
        <w:jc w:val="both"/>
        <w:rPr>
          <w:rFonts w:ascii="Times New Roman" w:eastAsia="Calibri" w:hAnsi="Times New Roman" w:cs="Times New Roman"/>
        </w:rPr>
      </w:pPr>
    </w:p>
    <w:p w:rsidR="00AF228E" w:rsidRDefault="00AF228E"/>
    <w:p w:rsidR="004245E8" w:rsidRPr="0057171E" w:rsidRDefault="005D468F" w:rsidP="0057171E">
      <w:pPr>
        <w:pStyle w:val="1"/>
        <w:ind w:left="5387"/>
        <w:rPr>
          <w:b w:val="0"/>
          <w:sz w:val="28"/>
          <w:szCs w:val="28"/>
        </w:rPr>
      </w:pPr>
      <w:bookmarkStart w:id="21" w:name="_Toc173080811"/>
      <w:r w:rsidRPr="0057171E">
        <w:rPr>
          <w:b w:val="0"/>
          <w:sz w:val="28"/>
          <w:szCs w:val="28"/>
        </w:rPr>
        <w:lastRenderedPageBreak/>
        <w:t>Приложение № 1</w:t>
      </w:r>
      <w:bookmarkEnd w:id="21"/>
    </w:p>
    <w:p w:rsidR="005D468F" w:rsidRPr="0057171E" w:rsidRDefault="005D468F" w:rsidP="0057171E">
      <w:pPr>
        <w:spacing w:after="0" w:line="240" w:lineRule="auto"/>
        <w:ind w:left="5387"/>
        <w:jc w:val="center"/>
        <w:rPr>
          <w:sz w:val="24"/>
          <w:szCs w:val="24"/>
        </w:rPr>
      </w:pPr>
      <w:r w:rsidRPr="0057171E">
        <w:rPr>
          <w:rFonts w:ascii="Times New Roman" w:hAnsi="Times New Roman" w:cs="Times New Roman"/>
          <w:sz w:val="24"/>
          <w:szCs w:val="24"/>
        </w:rPr>
        <w:t>Форма постоянного пропуска работника</w:t>
      </w:r>
    </w:p>
    <w:p w:rsidR="005D468F" w:rsidRPr="0057171E" w:rsidRDefault="005D468F" w:rsidP="0057171E">
      <w:pPr>
        <w:suppressAutoHyphens/>
        <w:spacing w:before="60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71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</w:t>
      </w:r>
    </w:p>
    <w:p w:rsidR="005D468F" w:rsidRPr="0057171E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71E">
        <w:rPr>
          <w:rFonts w:ascii="Times New Roman" w:eastAsia="Times New Roman" w:hAnsi="Times New Roman" w:cs="Times New Roman"/>
          <w:sz w:val="28"/>
          <w:szCs w:val="28"/>
        </w:rPr>
        <w:t>пропуска для работников объекта «Лианозово» (постоянный пропуск)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9"/>
      </w:tblGrid>
      <w:tr w:rsidR="005D468F" w:rsidTr="005D468F">
        <w:trPr>
          <w:trHeight w:val="312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6C4E516" wp14:editId="6A953988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597535</wp:posOffset>
                      </wp:positionV>
                      <wp:extent cx="988060" cy="1193165"/>
                      <wp:effectExtent l="0" t="0" r="21590" b="26035"/>
                      <wp:wrapNone/>
                      <wp:docPr id="12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060" cy="1193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C388" id="Прямоугольник 8" o:spid="_x0000_s1026" style="position:absolute;margin-left:21.35pt;margin-top:47.05pt;width:77.8pt;height:9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9CD0D9D" wp14:editId="4A903FDD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56515</wp:posOffset>
                      </wp:positionV>
                      <wp:extent cx="2622550" cy="343535"/>
                      <wp:effectExtent l="0" t="0" r="0" b="0"/>
                      <wp:wrapNone/>
                      <wp:docPr id="1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3571" w:rsidRDefault="005A3571" w:rsidP="005D468F">
                                  <w:pPr>
                                    <w:pStyle w:val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         </w:t>
                                  </w:r>
                                  <w:bookmarkStart w:id="22" w:name="_Toc173080812"/>
                                  <w:r>
                                    <w:rPr>
                                      <w:sz w:val="22"/>
                                    </w:rPr>
                                    <w:t>ФГУП «ППП»</w:t>
                                  </w:r>
                                  <w:bookmarkEnd w:id="2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D0D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35.55pt;margin-top:4.45pt;width:206.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DKwQIAALk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" o:allowincell="f" filled="f" stroked="f">
                      <v:textbox>
                        <w:txbxContent>
                          <w:p w:rsidR="005A3571" w:rsidRDefault="005A3571" w:rsidP="005D468F">
                            <w:pPr>
                              <w:pStyle w:val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</w:t>
                            </w:r>
                            <w:bookmarkStart w:id="23" w:name="_Toc173080812"/>
                            <w:r>
                              <w:rPr>
                                <w:sz w:val="22"/>
                              </w:rPr>
                              <w:t>ФГУП «ППП»</w:t>
                            </w:r>
                            <w:bookmarkEnd w:id="2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468F" w:rsidRDefault="005D468F" w:rsidP="005D468F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EED6A2" wp14:editId="57ACB40E">
                  <wp:extent cx="457200" cy="457200"/>
                  <wp:effectExtent l="19050" t="0" r="0" b="0"/>
                  <wp:docPr id="13" name="Рисунок 1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20"/>
              </w:rPr>
              <w:t xml:space="preserve">                                        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№000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sz w:val="11"/>
                <w:szCs w:val="20"/>
              </w:rPr>
            </w:pPr>
          </w:p>
          <w:p w:rsidR="005D468F" w:rsidRDefault="005D468F" w:rsidP="005D468F">
            <w:pPr>
              <w:tabs>
                <w:tab w:val="left" w:pos="792"/>
              </w:tabs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КУЗЬМИН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Константин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Яковлевич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b/>
                <w:sz w:val="19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объектом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______________Ф.И.О.</w:t>
            </w:r>
          </w:p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20"/>
              </w:rPr>
              <w:t xml:space="preserve"> </w:t>
            </w:r>
          </w:p>
        </w:tc>
      </w:tr>
    </w:tbl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pStyle w:val="31"/>
        <w:ind w:firstLine="0"/>
        <w:jc w:val="both"/>
      </w:pPr>
      <w:r>
        <w:t>Примечание:</w:t>
      </w:r>
    </w:p>
    <w:p w:rsidR="005D468F" w:rsidRDefault="005D468F" w:rsidP="005D468F">
      <w:pPr>
        <w:pStyle w:val="31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На пропуск наклеивается фотография формат 3 х </w:t>
      </w:r>
      <w:smartTag w:uri="urn:schemas-microsoft-com:office:smarttags" w:element="metricconverter">
        <w:smartTagPr>
          <w:attr w:name="ProductID" w:val="4 см"/>
        </w:smartTagPr>
        <w:r>
          <w:rPr>
            <w:b w:val="0"/>
            <w:sz w:val="24"/>
          </w:rPr>
          <w:t>4 см,</w:t>
        </w:r>
      </w:smartTag>
      <w:r>
        <w:rPr>
          <w:b w:val="0"/>
          <w:sz w:val="24"/>
        </w:rPr>
        <w:t xml:space="preserve"> номер (из списка книги учета выдачи постоянных пропусков), фамилия, имя, отчество, наименование Предприятия, набираются на компьютере, размер пропуска и шрифта в соответствии с образцом.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76F92" w:rsidRDefault="00876F92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76F92" w:rsidRDefault="00876F92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7171E" w:rsidRPr="00876F92" w:rsidRDefault="005D468F" w:rsidP="0057171E">
      <w:pPr>
        <w:pStyle w:val="1"/>
        <w:ind w:left="5387"/>
        <w:rPr>
          <w:b w:val="0"/>
          <w:sz w:val="28"/>
          <w:szCs w:val="28"/>
        </w:rPr>
      </w:pPr>
      <w:bookmarkStart w:id="24" w:name="_Toc173080813"/>
      <w:bookmarkStart w:id="25" w:name="_Ref173081782"/>
      <w:r w:rsidRPr="00876F92">
        <w:rPr>
          <w:b w:val="0"/>
          <w:sz w:val="28"/>
          <w:szCs w:val="28"/>
        </w:rPr>
        <w:lastRenderedPageBreak/>
        <w:t>Приложение № 2</w:t>
      </w:r>
      <w:bookmarkEnd w:id="24"/>
      <w:bookmarkEnd w:id="25"/>
    </w:p>
    <w:p w:rsidR="005D468F" w:rsidRPr="0057171E" w:rsidRDefault="005D468F" w:rsidP="0057171E">
      <w:pPr>
        <w:ind w:left="5387"/>
        <w:rPr>
          <w:rFonts w:ascii="Times New Roman" w:hAnsi="Times New Roman" w:cs="Times New Roman"/>
          <w:sz w:val="24"/>
          <w:szCs w:val="24"/>
        </w:rPr>
      </w:pPr>
      <w:r w:rsidRPr="0057171E">
        <w:rPr>
          <w:rFonts w:ascii="Times New Roman" w:hAnsi="Times New Roman" w:cs="Times New Roman"/>
          <w:sz w:val="24"/>
          <w:szCs w:val="24"/>
        </w:rPr>
        <w:t>Форма постоянного пропуска арендатора</w:t>
      </w:r>
    </w:p>
    <w:p w:rsidR="005D468F" w:rsidRDefault="005D468F" w:rsidP="0057171E">
      <w:pPr>
        <w:suppressAutoHyphens/>
        <w:spacing w:before="7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Образец</w:t>
      </w:r>
    </w:p>
    <w:p w:rsidR="005D468F" w:rsidRP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D468F">
        <w:rPr>
          <w:rFonts w:ascii="Times New Roman" w:eastAsia="Times New Roman" w:hAnsi="Times New Roman" w:cs="Times New Roman"/>
          <w:sz w:val="24"/>
          <w:szCs w:val="20"/>
        </w:rPr>
        <w:t>пропуска для Арендаторов, заключивших с ФГУП «ППП» договоры аренды помещений (постоянный пропуск)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9"/>
      </w:tblGrid>
      <w:tr w:rsidR="005D468F" w:rsidTr="005D468F">
        <w:trPr>
          <w:trHeight w:val="312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DCC99AF" wp14:editId="4D30A33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597535</wp:posOffset>
                      </wp:positionV>
                      <wp:extent cx="988060" cy="1193165"/>
                      <wp:effectExtent l="0" t="0" r="21590" b="26035"/>
                      <wp:wrapNone/>
                      <wp:docPr id="9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060" cy="1193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482DE" id="Прямоугольник 5" o:spid="_x0000_s1026" style="position:absolute;margin-left:21.35pt;margin-top:47.05pt;width:77.8pt;height:9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DF3651A" wp14:editId="5D7A7FA5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56515</wp:posOffset>
                      </wp:positionV>
                      <wp:extent cx="2622550" cy="343535"/>
                      <wp:effectExtent l="0" t="0" r="0" b="0"/>
                      <wp:wrapNone/>
                      <wp:docPr id="8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3571" w:rsidRDefault="005A3571" w:rsidP="005D468F">
                                  <w:pPr>
                                    <w:pStyle w:val="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          </w:t>
                                  </w:r>
                                  <w:bookmarkStart w:id="26" w:name="_Toc173080814"/>
                                  <w:r>
                                    <w:rPr>
                                      <w:sz w:val="22"/>
                                    </w:rPr>
                                    <w:t>ФГУП «ППП»</w:t>
                                  </w:r>
                                  <w:bookmarkEnd w:id="2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3651A" id="Поле 4" o:spid="_x0000_s1027" type="#_x0000_t202" style="position:absolute;margin-left:35.55pt;margin-top:4.45pt;width:206.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" o:allowincell="f" filled="f" stroked="f">
                      <v:textbox>
                        <w:txbxContent>
                          <w:p w:rsidR="005A3571" w:rsidRDefault="005A3571" w:rsidP="005D468F">
                            <w:pPr>
                              <w:pStyle w:val="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  <w:bookmarkStart w:id="27" w:name="_Toc173080814"/>
                            <w:r>
                              <w:rPr>
                                <w:sz w:val="22"/>
                              </w:rPr>
                              <w:t>ФГУП «ППП»</w:t>
                            </w:r>
                            <w:bookmarkEnd w:id="2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468F" w:rsidRDefault="005D468F" w:rsidP="005D468F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9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7FB7AE" wp14:editId="21B666C7">
                  <wp:extent cx="457200" cy="457200"/>
                  <wp:effectExtent l="19050" t="0" r="0" b="0"/>
                  <wp:docPr id="2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20"/>
              </w:rPr>
              <w:t xml:space="preserve">                                        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№876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sz w:val="11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>Иванов Иван Иванович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b/>
                <w:sz w:val="19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«Фламинго»</w:t>
            </w: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объектом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</w:t>
            </w:r>
          </w:p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20"/>
              </w:rPr>
              <w:t xml:space="preserve"> </w:t>
            </w:r>
          </w:p>
        </w:tc>
      </w:tr>
    </w:tbl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pStyle w:val="31"/>
        <w:ind w:firstLine="0"/>
        <w:jc w:val="both"/>
      </w:pPr>
      <w:r>
        <w:t>Примечание:</w:t>
      </w:r>
    </w:p>
    <w:p w:rsidR="005D468F" w:rsidRDefault="005D468F" w:rsidP="005D468F">
      <w:pPr>
        <w:pStyle w:val="31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На пропуск наклеивается фотография формат 3 х </w:t>
      </w:r>
      <w:smartTag w:uri="urn:schemas-microsoft-com:office:smarttags" w:element="metricconverter">
        <w:smartTagPr>
          <w:attr w:name="ProductID" w:val="4 см"/>
        </w:smartTagPr>
        <w:r>
          <w:rPr>
            <w:b w:val="0"/>
            <w:sz w:val="24"/>
          </w:rPr>
          <w:t>4 см</w:t>
        </w:r>
      </w:smartTag>
      <w:r>
        <w:rPr>
          <w:b w:val="0"/>
          <w:sz w:val="24"/>
        </w:rPr>
        <w:t>, номер (из списка книги учета выдачи постоянных пропусков), фамилия, имя, отчество, наименование фирмы-арендатора, набираются на компьютере, размер пропуска и шрифта в соответствии с образцом.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7171E" w:rsidRDefault="0057171E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7171E" w:rsidRPr="00876F92" w:rsidRDefault="005D468F" w:rsidP="0057171E">
      <w:pPr>
        <w:pStyle w:val="1"/>
        <w:ind w:left="5387"/>
        <w:rPr>
          <w:b w:val="0"/>
          <w:sz w:val="28"/>
          <w:szCs w:val="28"/>
        </w:rPr>
      </w:pPr>
      <w:bookmarkStart w:id="28" w:name="_Toc173080815"/>
      <w:bookmarkStart w:id="29" w:name="_Ref173081793"/>
      <w:r w:rsidRPr="00876F92">
        <w:rPr>
          <w:b w:val="0"/>
          <w:sz w:val="28"/>
          <w:szCs w:val="28"/>
        </w:rPr>
        <w:lastRenderedPageBreak/>
        <w:t>Приложение № 3</w:t>
      </w:r>
      <w:bookmarkEnd w:id="28"/>
      <w:bookmarkEnd w:id="29"/>
    </w:p>
    <w:p w:rsidR="005D468F" w:rsidRDefault="00962861" w:rsidP="0057171E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7171E">
        <w:rPr>
          <w:rFonts w:ascii="Times New Roman" w:hAnsi="Times New Roman" w:cs="Times New Roman"/>
          <w:sz w:val="24"/>
          <w:szCs w:val="24"/>
        </w:rPr>
        <w:t>Форма временного пропуска арендато</w:t>
      </w:r>
      <w:r>
        <w:rPr>
          <w:rFonts w:ascii="Times New Roman" w:hAnsi="Times New Roman" w:cs="Times New Roman"/>
          <w:sz w:val="24"/>
          <w:szCs w:val="24"/>
        </w:rPr>
        <w:t>ра</w:t>
      </w:r>
    </w:p>
    <w:p w:rsidR="00962861" w:rsidRDefault="005D468F" w:rsidP="0057171E">
      <w:pPr>
        <w:suppressAutoHyphens/>
        <w:spacing w:before="7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</w:p>
    <w:p w:rsidR="005D468F" w:rsidRPr="00962861" w:rsidRDefault="005D468F" w:rsidP="00962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861">
        <w:rPr>
          <w:rFonts w:ascii="Times New Roman" w:eastAsia="Times New Roman" w:hAnsi="Times New Roman" w:cs="Times New Roman"/>
          <w:sz w:val="28"/>
          <w:szCs w:val="28"/>
        </w:rPr>
        <w:t>временного пропуска для Арендаторов,</w:t>
      </w:r>
      <w:r w:rsidR="00962861" w:rsidRPr="00962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861">
        <w:rPr>
          <w:rFonts w:ascii="Times New Roman" w:eastAsia="Times New Roman" w:hAnsi="Times New Roman" w:cs="Times New Roman"/>
          <w:sz w:val="28"/>
          <w:szCs w:val="28"/>
        </w:rPr>
        <w:t>заключивших с ФГУП «ППП» договоры аренды помещений</w:t>
      </w: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2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0"/>
      </w:tblGrid>
      <w:tr w:rsidR="005D468F" w:rsidTr="00962861">
        <w:trPr>
          <w:trHeight w:val="5300"/>
        </w:trPr>
        <w:tc>
          <w:tcPr>
            <w:tcW w:w="5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ФГУП «ППП» </w:t>
            </w:r>
          </w:p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Пропуск постоянного клиента № _____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Дата выдачи _________________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Ф.________________________________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И.________________________________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О.________________________________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Организация_____________________________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________________________________________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Действителен до ______________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Подпись_____________________</w:t>
            </w:r>
          </w:p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861" w:rsidRDefault="00962861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861" w:rsidRDefault="00962861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7171E" w:rsidRDefault="0057171E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7171E" w:rsidRPr="00876F92" w:rsidRDefault="005D468F" w:rsidP="0057171E">
      <w:pPr>
        <w:pStyle w:val="1"/>
        <w:ind w:left="5387"/>
        <w:rPr>
          <w:b w:val="0"/>
          <w:sz w:val="28"/>
          <w:szCs w:val="28"/>
        </w:rPr>
      </w:pPr>
      <w:bookmarkStart w:id="30" w:name="_Toc173080816"/>
      <w:bookmarkStart w:id="31" w:name="_Ref173081824"/>
      <w:r w:rsidRPr="00876F92">
        <w:rPr>
          <w:b w:val="0"/>
          <w:sz w:val="28"/>
          <w:szCs w:val="28"/>
        </w:rPr>
        <w:lastRenderedPageBreak/>
        <w:t>Приложение № 4</w:t>
      </w:r>
      <w:bookmarkEnd w:id="30"/>
      <w:bookmarkEnd w:id="31"/>
    </w:p>
    <w:p w:rsidR="005D468F" w:rsidRPr="0057171E" w:rsidRDefault="00962861" w:rsidP="0057171E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7171E">
        <w:rPr>
          <w:rFonts w:ascii="Times New Roman" w:hAnsi="Times New Roman" w:cs="Times New Roman"/>
          <w:sz w:val="24"/>
          <w:szCs w:val="24"/>
        </w:rPr>
        <w:t>Форма разового пропуска</w:t>
      </w:r>
    </w:p>
    <w:p w:rsidR="005D468F" w:rsidRDefault="005D468F" w:rsidP="0057171E">
      <w:pPr>
        <w:suppressAutoHyphens/>
        <w:spacing w:before="720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>ФГУП «Предприятие по поставкам продукции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>Управления делами Президента РФ»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>Разовый пропуск №___________________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Наименование Организации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Ф.И.О._______________________________________________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Цель посещения_____________________________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Дата, время выдачи______________________________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Дата, время выхода_____________________________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Подпись, сотрудника принимающей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организации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_____________________________________________М.П.__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pacing w:line="240" w:lineRule="exac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line="240" w:lineRule="exac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962861" w:rsidRDefault="00962861" w:rsidP="005D468F">
      <w:pPr>
        <w:spacing w:line="240" w:lineRule="exac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57171E" w:rsidRPr="00876F92" w:rsidRDefault="005D468F" w:rsidP="0057171E">
      <w:pPr>
        <w:pStyle w:val="1"/>
        <w:ind w:left="5387"/>
        <w:rPr>
          <w:b w:val="0"/>
          <w:sz w:val="28"/>
          <w:szCs w:val="28"/>
        </w:rPr>
      </w:pPr>
      <w:bookmarkStart w:id="32" w:name="_Toc173080817"/>
      <w:bookmarkStart w:id="33" w:name="_Ref173081994"/>
      <w:bookmarkStart w:id="34" w:name="_Ref173082002"/>
      <w:r w:rsidRPr="00876F92">
        <w:rPr>
          <w:b w:val="0"/>
          <w:sz w:val="28"/>
          <w:szCs w:val="28"/>
        </w:rPr>
        <w:lastRenderedPageBreak/>
        <w:t>Приложение № 5</w:t>
      </w:r>
      <w:bookmarkEnd w:id="32"/>
      <w:bookmarkEnd w:id="33"/>
      <w:bookmarkEnd w:id="34"/>
    </w:p>
    <w:p w:rsidR="005D468F" w:rsidRPr="0057171E" w:rsidRDefault="00962861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7171E">
        <w:rPr>
          <w:rFonts w:ascii="Times New Roman" w:hAnsi="Times New Roman" w:cs="Times New Roman"/>
          <w:sz w:val="24"/>
          <w:szCs w:val="24"/>
        </w:rPr>
        <w:t>Форма пропуска для въезда (выезда) автотранспорта</w:t>
      </w:r>
    </w:p>
    <w:p w:rsidR="00962861" w:rsidRDefault="005D468F" w:rsidP="00DD43B2">
      <w:pPr>
        <w:suppressAutoHyphens/>
        <w:spacing w:before="72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Образец</w:t>
      </w:r>
    </w:p>
    <w:p w:rsidR="005D468F" w:rsidRPr="00962861" w:rsidRDefault="005D468F" w:rsidP="00DD43B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62861">
        <w:rPr>
          <w:rFonts w:ascii="Times New Roman" w:eastAsia="Times New Roman" w:hAnsi="Times New Roman" w:cs="Times New Roman"/>
          <w:sz w:val="28"/>
          <w:szCs w:val="20"/>
        </w:rPr>
        <w:t>пропуска для въезда (выезда) автотранспорта</w:t>
      </w:r>
    </w:p>
    <w:p w:rsidR="005D468F" w:rsidRDefault="005D468F" w:rsidP="00DD43B2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(пропуск сделан на бумаге белого цвета, размером 10х16см, с верхней красной полосой – круглосуточный, с верхней синей полосой – постоянный (в рабочее время Объекта))</w:t>
      </w:r>
    </w:p>
    <w:tbl>
      <w:tblPr>
        <w:tblStyle w:val="af2"/>
        <w:tblpPr w:leftFromText="180" w:rightFromText="180" w:vertAnchor="text" w:horzAnchor="margin" w:tblpX="279" w:tblpY="181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1605"/>
        <w:gridCol w:w="357"/>
        <w:gridCol w:w="306"/>
        <w:gridCol w:w="1560"/>
        <w:gridCol w:w="850"/>
        <w:gridCol w:w="1276"/>
        <w:gridCol w:w="2971"/>
        <w:gridCol w:w="249"/>
      </w:tblGrid>
      <w:tr w:rsidR="005D468F" w:rsidTr="00DD43B2">
        <w:trPr>
          <w:trHeight w:val="2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0000"/>
          </w:tcPr>
          <w:p w:rsidR="005D468F" w:rsidRDefault="005D468F" w:rsidP="00DD43B2">
            <w:pPr>
              <w:spacing w:line="216" w:lineRule="auto"/>
              <w:rPr>
                <w:b/>
              </w:rPr>
            </w:pPr>
          </w:p>
        </w:tc>
        <w:tc>
          <w:tcPr>
            <w:tcW w:w="89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</w:tcPr>
          <w:p w:rsidR="005D468F" w:rsidRDefault="005D468F" w:rsidP="00DD43B2">
            <w:pPr>
              <w:spacing w:line="216" w:lineRule="auto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</w:tcPr>
          <w:p w:rsidR="005D468F" w:rsidRDefault="005D468F" w:rsidP="00DD43B2">
            <w:pPr>
              <w:spacing w:line="216" w:lineRule="auto"/>
              <w:rPr>
                <w:b/>
              </w:rPr>
            </w:pPr>
          </w:p>
        </w:tc>
      </w:tr>
      <w:tr w:rsidR="005D468F" w:rsidTr="00DD43B2">
        <w:trPr>
          <w:trHeight w:val="2381"/>
        </w:trPr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5D468F" w:rsidRDefault="005D468F" w:rsidP="00DD43B2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D468F" w:rsidRDefault="005D468F" w:rsidP="00DD43B2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6AD1869" wp14:editId="598E2F09">
                  <wp:extent cx="1400175" cy="1352550"/>
                  <wp:effectExtent l="19050" t="0" r="9525" b="0"/>
                  <wp:docPr id="3" name="Рисунок 15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468F" w:rsidRDefault="005D468F" w:rsidP="00DD43B2">
            <w:pPr>
              <w:ind w:left="93"/>
              <w:jc w:val="center"/>
              <w:rPr>
                <w:b/>
                <w:sz w:val="10"/>
                <w:szCs w:val="10"/>
              </w:rPr>
            </w:pPr>
          </w:p>
          <w:p w:rsidR="005D468F" w:rsidRDefault="005D468F" w:rsidP="00DD43B2">
            <w:pPr>
              <w:spacing w:line="192" w:lineRule="auto"/>
              <w:ind w:lef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«Предприятие по поставкам </w:t>
            </w:r>
          </w:p>
          <w:p w:rsidR="005D468F" w:rsidRDefault="005D468F" w:rsidP="00DD43B2">
            <w:pPr>
              <w:spacing w:line="192" w:lineRule="auto"/>
              <w:ind w:lef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продукции</w:t>
            </w:r>
          </w:p>
          <w:p w:rsidR="005D468F" w:rsidRDefault="005D468F" w:rsidP="00DD43B2">
            <w:pPr>
              <w:spacing w:line="192" w:lineRule="auto"/>
              <w:ind w:lef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Управления делами Президента РФ»</w:t>
            </w:r>
          </w:p>
          <w:p w:rsidR="005D468F" w:rsidRDefault="005D468F" w:rsidP="00DD43B2">
            <w:pPr>
              <w:spacing w:line="192" w:lineRule="auto"/>
              <w:ind w:left="91"/>
              <w:jc w:val="center"/>
              <w:rPr>
                <w:b/>
                <w:sz w:val="10"/>
                <w:szCs w:val="10"/>
              </w:rPr>
            </w:pPr>
          </w:p>
          <w:p w:rsidR="005D468F" w:rsidRDefault="005D468F" w:rsidP="00DD43B2">
            <w:pPr>
              <w:spacing w:line="192" w:lineRule="auto"/>
              <w:ind w:left="91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Объект «Лианозово»</w:t>
            </w:r>
          </w:p>
          <w:p w:rsidR="005D468F" w:rsidRDefault="005D468F" w:rsidP="00DD43B2">
            <w:pPr>
              <w:rPr>
                <w:b/>
                <w:sz w:val="36"/>
                <w:szCs w:val="36"/>
              </w:rPr>
            </w:pPr>
          </w:p>
          <w:p w:rsidR="005D468F" w:rsidRDefault="005D468F" w:rsidP="00DD43B2">
            <w:pPr>
              <w:jc w:val="center"/>
              <w:rPr>
                <w:sz w:val="40"/>
                <w:szCs w:val="40"/>
                <w:u w:val="single"/>
              </w:rPr>
            </w:pPr>
            <w:proofErr w:type="gramStart"/>
            <w:r>
              <w:rPr>
                <w:b/>
                <w:sz w:val="40"/>
                <w:szCs w:val="40"/>
              </w:rPr>
              <w:t>ПРОПУСК  №</w:t>
            </w:r>
            <w:proofErr w:type="gramEnd"/>
            <w:r>
              <w:rPr>
                <w:b/>
                <w:sz w:val="40"/>
                <w:szCs w:val="40"/>
              </w:rPr>
              <w:t xml:space="preserve">  28</w:t>
            </w:r>
          </w:p>
        </w:tc>
        <w:tc>
          <w:tcPr>
            <w:tcW w:w="24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5D468F" w:rsidRDefault="005D468F" w:rsidP="00DD43B2"/>
          <w:p w:rsidR="005D468F" w:rsidRDefault="005D468F" w:rsidP="00DD43B2"/>
          <w:p w:rsidR="005D468F" w:rsidRDefault="005D468F" w:rsidP="00DD43B2"/>
          <w:p w:rsidR="005D468F" w:rsidRDefault="005D468F" w:rsidP="00DD43B2"/>
          <w:p w:rsidR="005D468F" w:rsidRDefault="005D468F" w:rsidP="00DD43B2">
            <w:pPr>
              <w:jc w:val="center"/>
            </w:pPr>
          </w:p>
        </w:tc>
      </w:tr>
      <w:tr w:rsidR="005D468F" w:rsidTr="00DD43B2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68F" w:rsidRDefault="005D468F" w:rsidP="00DD43B2">
            <w:pPr>
              <w:spacing w:line="216" w:lineRule="auto"/>
              <w:ind w:left="9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468F" w:rsidRDefault="005D468F" w:rsidP="00DD43B2">
            <w:pPr>
              <w:spacing w:line="216" w:lineRule="auto"/>
              <w:ind w:left="9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68F" w:rsidRDefault="005D468F" w:rsidP="00DD43B2">
            <w:pPr>
              <w:spacing w:line="216" w:lineRule="auto"/>
              <w:ind w:left="93"/>
              <w:jc w:val="center"/>
              <w:rPr>
                <w:b/>
                <w:sz w:val="28"/>
                <w:szCs w:val="28"/>
              </w:rPr>
            </w:pPr>
          </w:p>
        </w:tc>
      </w:tr>
      <w:tr w:rsidR="005D468F" w:rsidTr="00DD43B2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68F" w:rsidRDefault="005D468F" w:rsidP="00DD43B2">
            <w:pPr>
              <w:spacing w:line="216" w:lineRule="auto"/>
              <w:ind w:left="-108"/>
              <w:rPr>
                <w:b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468F" w:rsidRDefault="005D468F" w:rsidP="00DD43B2">
            <w:pPr>
              <w:spacing w:line="216" w:lineRule="auto"/>
              <w:ind w:left="-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Компания </w:t>
            </w:r>
          </w:p>
        </w:tc>
        <w:tc>
          <w:tcPr>
            <w:tcW w:w="7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468F" w:rsidRDefault="005D468F" w:rsidP="00DD43B2">
            <w:pPr>
              <w:spacing w:line="216" w:lineRule="auto"/>
              <w:jc w:val="center"/>
              <w:rPr>
                <w:b/>
                <w:color w:val="0207CA"/>
                <w:sz w:val="44"/>
                <w:szCs w:val="44"/>
              </w:rPr>
            </w:pPr>
            <w:r>
              <w:rPr>
                <w:b/>
                <w:color w:val="0207CA"/>
                <w:sz w:val="48"/>
                <w:szCs w:val="48"/>
              </w:rPr>
              <w:t>ЗАО НТЦ «ЛАНДАТА»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32"/>
                <w:szCs w:val="32"/>
              </w:rPr>
            </w:pPr>
          </w:p>
        </w:tc>
      </w:tr>
      <w:tr w:rsidR="005D468F" w:rsidTr="00DD43B2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68F" w:rsidRDefault="005D468F" w:rsidP="00DD43B2">
            <w:pPr>
              <w:spacing w:line="216" w:lineRule="auto"/>
              <w:rPr>
                <w:b/>
                <w:color w:val="0207CA"/>
                <w:sz w:val="6"/>
                <w:szCs w:val="6"/>
              </w:rPr>
            </w:pPr>
          </w:p>
        </w:tc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68F" w:rsidRDefault="005D468F" w:rsidP="00DD43B2">
            <w:pPr>
              <w:spacing w:line="216" w:lineRule="auto"/>
              <w:rPr>
                <w:b/>
                <w:color w:val="0207C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6"/>
                <w:szCs w:val="6"/>
              </w:rPr>
            </w:pPr>
          </w:p>
        </w:tc>
      </w:tr>
      <w:tr w:rsidR="005D468F" w:rsidTr="00DD43B2">
        <w:trPr>
          <w:trHeight w:val="73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68F" w:rsidRDefault="005D468F" w:rsidP="00DD43B2">
            <w:pPr>
              <w:spacing w:line="216" w:lineRule="auto"/>
              <w:ind w:left="-108" w:right="-229"/>
              <w:rPr>
                <w:b/>
                <w:sz w:val="32"/>
                <w:szCs w:val="32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468F" w:rsidRDefault="005D468F" w:rsidP="00DD43B2">
            <w:pPr>
              <w:spacing w:line="216" w:lineRule="auto"/>
              <w:ind w:left="-108" w:right="-22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Автомашина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468F" w:rsidRDefault="005D468F" w:rsidP="00DD43B2">
            <w:pPr>
              <w:jc w:val="center"/>
              <w:rPr>
                <w:b/>
                <w:color w:val="0207CA"/>
                <w:sz w:val="44"/>
                <w:szCs w:val="44"/>
                <w:lang w:val="en-US"/>
              </w:rPr>
            </w:pPr>
            <w:r>
              <w:rPr>
                <w:b/>
                <w:color w:val="0207CA"/>
                <w:sz w:val="44"/>
                <w:szCs w:val="44"/>
                <w:lang w:val="en-US"/>
              </w:rPr>
              <w:t>FORD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468F" w:rsidRDefault="005D468F" w:rsidP="00DD43B2">
            <w:pPr>
              <w:spacing w:line="216" w:lineRule="auto"/>
              <w:ind w:left="-85"/>
              <w:jc w:val="right"/>
              <w:rPr>
                <w:b/>
                <w:color w:val="0207CA"/>
                <w:sz w:val="44"/>
                <w:szCs w:val="44"/>
              </w:rPr>
            </w:pPr>
            <w:r>
              <w:rPr>
                <w:b/>
                <w:sz w:val="32"/>
                <w:szCs w:val="32"/>
              </w:rPr>
              <w:t>ГОС №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468F" w:rsidRDefault="005D468F" w:rsidP="00DD43B2">
            <w:pPr>
              <w:spacing w:line="192" w:lineRule="auto"/>
              <w:ind w:left="-85" w:right="-108"/>
              <w:jc w:val="center"/>
              <w:rPr>
                <w:b/>
                <w:color w:val="0207CA"/>
                <w:sz w:val="44"/>
                <w:szCs w:val="44"/>
              </w:rPr>
            </w:pPr>
            <w:r>
              <w:rPr>
                <w:b/>
                <w:color w:val="0207CA"/>
                <w:sz w:val="44"/>
                <w:szCs w:val="44"/>
              </w:rPr>
              <w:t>Р</w:t>
            </w:r>
            <w:r>
              <w:rPr>
                <w:b/>
                <w:color w:val="0207CA"/>
                <w:sz w:val="72"/>
                <w:szCs w:val="72"/>
              </w:rPr>
              <w:t>363</w:t>
            </w:r>
            <w:r>
              <w:rPr>
                <w:b/>
                <w:color w:val="0207CA"/>
                <w:sz w:val="44"/>
                <w:szCs w:val="44"/>
              </w:rPr>
              <w:t>АХ</w:t>
            </w:r>
            <w:r>
              <w:rPr>
                <w:b/>
                <w:color w:val="0207CA"/>
                <w:sz w:val="42"/>
                <w:szCs w:val="42"/>
              </w:rPr>
              <w:t xml:space="preserve"> </w:t>
            </w:r>
            <w:r>
              <w:rPr>
                <w:b/>
                <w:color w:val="0207CA"/>
                <w:sz w:val="44"/>
                <w:szCs w:val="44"/>
              </w:rPr>
              <w:t>197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32"/>
                <w:szCs w:val="32"/>
              </w:rPr>
            </w:pPr>
          </w:p>
        </w:tc>
      </w:tr>
      <w:tr w:rsidR="005D468F" w:rsidTr="00DD43B2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68F" w:rsidRDefault="005D468F" w:rsidP="00DD43B2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  <w:tr w:rsidR="005D468F" w:rsidTr="00DD43B2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68F" w:rsidRDefault="005D468F" w:rsidP="00DD43B2">
            <w:pPr>
              <w:spacing w:line="216" w:lineRule="auto"/>
              <w:ind w:left="-108"/>
              <w:rPr>
                <w:b/>
                <w:sz w:val="32"/>
                <w:szCs w:val="32"/>
              </w:rPr>
            </w:pPr>
          </w:p>
        </w:tc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468F" w:rsidRDefault="005D468F" w:rsidP="00DD43B2">
            <w:pPr>
              <w:spacing w:line="216" w:lineRule="auto"/>
              <w:ind w:left="-108"/>
              <w:rPr>
                <w:b/>
                <w:sz w:val="32"/>
                <w:szCs w:val="32"/>
              </w:rPr>
            </w:pPr>
            <w:r>
              <w:rPr>
                <w:b/>
                <w:sz w:val="4"/>
                <w:szCs w:val="4"/>
              </w:rPr>
              <w:t xml:space="preserve"> </w:t>
            </w:r>
            <w:r>
              <w:rPr>
                <w:b/>
                <w:sz w:val="32"/>
                <w:szCs w:val="32"/>
              </w:rPr>
              <w:t>Действителен до 31 декабря 20____ г.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32"/>
                <w:szCs w:val="32"/>
              </w:rPr>
            </w:pPr>
          </w:p>
        </w:tc>
      </w:tr>
      <w:tr w:rsidR="005D468F" w:rsidTr="00DD43B2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468F" w:rsidRDefault="005D468F" w:rsidP="00DD43B2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  <w:tr w:rsidR="005D468F" w:rsidTr="00DD43B2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68F" w:rsidRDefault="005D468F" w:rsidP="00DD43B2">
            <w:pPr>
              <w:spacing w:line="216" w:lineRule="auto"/>
              <w:ind w:left="-108"/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468F" w:rsidRDefault="005D468F" w:rsidP="00DD43B2">
            <w:pPr>
              <w:spacing w:line="216" w:lineRule="auto"/>
              <w:ind w:left="-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Управляющий объектом </w:t>
            </w:r>
          </w:p>
        </w:tc>
        <w:tc>
          <w:tcPr>
            <w:tcW w:w="5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32"/>
                <w:szCs w:val="3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68F" w:rsidRDefault="005D468F" w:rsidP="00DD43B2">
            <w:pPr>
              <w:spacing w:line="216" w:lineRule="auto"/>
              <w:rPr>
                <w:b/>
                <w:sz w:val="32"/>
                <w:szCs w:val="32"/>
              </w:rPr>
            </w:pPr>
          </w:p>
        </w:tc>
      </w:tr>
      <w:tr w:rsidR="005D468F" w:rsidTr="00DD43B2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468F" w:rsidRDefault="005D468F" w:rsidP="00DD43B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89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68F" w:rsidRDefault="005D468F" w:rsidP="00DD43B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68F" w:rsidRDefault="005D468F" w:rsidP="00DD43B2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65091" w:rsidRPr="00876F92" w:rsidRDefault="005D468F" w:rsidP="00565091">
      <w:pPr>
        <w:pStyle w:val="1"/>
        <w:ind w:left="5387"/>
        <w:rPr>
          <w:b w:val="0"/>
          <w:sz w:val="28"/>
          <w:szCs w:val="28"/>
        </w:rPr>
      </w:pPr>
      <w:bookmarkStart w:id="35" w:name="_Toc173080818"/>
      <w:bookmarkStart w:id="36" w:name="_Ref173082048"/>
      <w:bookmarkStart w:id="37" w:name="_Ref173082064"/>
      <w:r w:rsidRPr="00876F92">
        <w:rPr>
          <w:b w:val="0"/>
          <w:sz w:val="28"/>
          <w:szCs w:val="28"/>
        </w:rPr>
        <w:lastRenderedPageBreak/>
        <w:t>Приложение № 6</w:t>
      </w:r>
      <w:bookmarkEnd w:id="35"/>
      <w:bookmarkEnd w:id="36"/>
      <w:bookmarkEnd w:id="37"/>
    </w:p>
    <w:p w:rsidR="005D468F" w:rsidRPr="00565091" w:rsidRDefault="00962861" w:rsidP="0056509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65091">
        <w:rPr>
          <w:rFonts w:ascii="Times New Roman" w:hAnsi="Times New Roman" w:cs="Times New Roman"/>
          <w:sz w:val="24"/>
          <w:szCs w:val="24"/>
        </w:rPr>
        <w:t>Форма разового пропуска для въезда (выезда) автотранспорта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861" w:rsidRDefault="005D468F" w:rsidP="00565091">
      <w:pPr>
        <w:suppressAutoHyphens/>
        <w:spacing w:before="7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Образец</w:t>
      </w:r>
    </w:p>
    <w:p w:rsidR="005D468F" w:rsidRPr="00962861" w:rsidRDefault="005D468F" w:rsidP="00962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62861">
        <w:rPr>
          <w:rFonts w:ascii="Times New Roman" w:eastAsia="Times New Roman" w:hAnsi="Times New Roman" w:cs="Times New Roman"/>
          <w:sz w:val="28"/>
          <w:szCs w:val="20"/>
        </w:rPr>
        <w:t>разового пропуска для въезда (выезда) автотранспорта</w:t>
      </w:r>
    </w:p>
    <w:p w:rsidR="005D468F" w:rsidRDefault="005D468F" w:rsidP="005D46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D468F" w:rsidRDefault="005D468F" w:rsidP="009628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(пропуск </w:t>
      </w:r>
      <w:r w:rsidR="00962861">
        <w:rPr>
          <w:rFonts w:ascii="Times New Roman" w:eastAsia="Times New Roman" w:hAnsi="Times New Roman" w:cs="Times New Roman"/>
          <w:sz w:val="28"/>
          <w:szCs w:val="20"/>
        </w:rPr>
        <w:t>оформляется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бумаге белого цвета, с красной полосой по диагонали, размером 8х11см)</w:t>
      </w:r>
    </w:p>
    <w:p w:rsidR="005D468F" w:rsidRDefault="005D468F" w:rsidP="005D46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 wp14:anchorId="3EAF63A1" wp14:editId="698DFEE3">
            <wp:extent cx="2665910" cy="4673471"/>
            <wp:effectExtent l="0" t="0" r="1270" b="0"/>
            <wp:docPr id="4" name="Рисунок 10" descr="пропус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ропус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714" t="5388" r="41434" b="29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68" cy="470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65091" w:rsidRDefault="00565091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65091" w:rsidRDefault="00565091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65091" w:rsidRDefault="00565091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65091" w:rsidRDefault="00565091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65091" w:rsidRDefault="00565091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65091" w:rsidRDefault="00565091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pacing w:line="240" w:lineRule="exac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565091" w:rsidRPr="00876F92" w:rsidRDefault="005D468F" w:rsidP="00565091">
      <w:pPr>
        <w:pStyle w:val="1"/>
        <w:ind w:left="5387"/>
        <w:rPr>
          <w:b w:val="0"/>
          <w:sz w:val="28"/>
          <w:szCs w:val="28"/>
        </w:rPr>
      </w:pPr>
      <w:bookmarkStart w:id="38" w:name="_Toc173080819"/>
      <w:bookmarkStart w:id="39" w:name="_Ref173081801"/>
      <w:r w:rsidRPr="00876F92">
        <w:rPr>
          <w:b w:val="0"/>
          <w:sz w:val="28"/>
          <w:szCs w:val="28"/>
        </w:rPr>
        <w:lastRenderedPageBreak/>
        <w:t>Приложение № 7</w:t>
      </w:r>
      <w:bookmarkEnd w:id="38"/>
      <w:bookmarkEnd w:id="39"/>
    </w:p>
    <w:p w:rsidR="005D468F" w:rsidRPr="00565091" w:rsidRDefault="00962861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65091">
        <w:rPr>
          <w:rFonts w:ascii="Times New Roman" w:hAnsi="Times New Roman" w:cs="Times New Roman"/>
          <w:sz w:val="24"/>
          <w:szCs w:val="24"/>
        </w:rPr>
        <w:t>Форма журнала учета выдачи постоянных пропусков</w:t>
      </w:r>
    </w:p>
    <w:p w:rsidR="005D468F" w:rsidRDefault="005D468F" w:rsidP="00565091">
      <w:pPr>
        <w:suppressAutoHyphens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Книга</w:t>
      </w:r>
    </w:p>
    <w:p w:rsidR="005D468F" w:rsidRPr="00565091" w:rsidRDefault="005D468F" w:rsidP="005650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65091">
        <w:rPr>
          <w:rFonts w:ascii="Times New Roman" w:eastAsia="Times New Roman" w:hAnsi="Times New Roman" w:cs="Times New Roman"/>
          <w:sz w:val="32"/>
          <w:szCs w:val="32"/>
        </w:rPr>
        <w:t xml:space="preserve">Учета выдачи постоянных пропусков </w:t>
      </w:r>
      <w:r w:rsidR="00962861" w:rsidRPr="00565091">
        <w:rPr>
          <w:rFonts w:ascii="Times New Roman" w:eastAsia="Times New Roman" w:hAnsi="Times New Roman" w:cs="Times New Roman"/>
          <w:sz w:val="32"/>
          <w:szCs w:val="32"/>
        </w:rPr>
        <w:t>работникам</w:t>
      </w:r>
      <w:r w:rsidRPr="00565091">
        <w:rPr>
          <w:rFonts w:ascii="Times New Roman" w:eastAsia="Times New Roman" w:hAnsi="Times New Roman" w:cs="Times New Roman"/>
          <w:sz w:val="32"/>
          <w:szCs w:val="32"/>
        </w:rPr>
        <w:t xml:space="preserve"> объекта и Арендаторам </w:t>
      </w: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838"/>
        <w:gridCol w:w="1429"/>
        <w:gridCol w:w="1843"/>
        <w:gridCol w:w="2410"/>
        <w:gridCol w:w="2410"/>
      </w:tblGrid>
      <w:tr w:rsidR="005D468F" w:rsidTr="005D468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Ф.И.О.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организации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получателя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Примечание </w:t>
            </w:r>
          </w:p>
        </w:tc>
      </w:tr>
      <w:tr w:rsidR="005D468F" w:rsidTr="005D468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65091" w:rsidRDefault="00565091" w:rsidP="00565091">
      <w:pPr>
        <w:rPr>
          <w:b/>
          <w:sz w:val="24"/>
        </w:rPr>
      </w:pPr>
    </w:p>
    <w:p w:rsidR="00565091" w:rsidRDefault="00565091" w:rsidP="00565091">
      <w:pPr>
        <w:rPr>
          <w:sz w:val="24"/>
          <w:szCs w:val="24"/>
        </w:rPr>
      </w:pPr>
    </w:p>
    <w:p w:rsidR="00565091" w:rsidRDefault="00565091" w:rsidP="00565091">
      <w:pPr>
        <w:rPr>
          <w:sz w:val="24"/>
          <w:szCs w:val="24"/>
        </w:rPr>
      </w:pPr>
    </w:p>
    <w:p w:rsidR="00565091" w:rsidRDefault="00565091" w:rsidP="00565091">
      <w:pPr>
        <w:rPr>
          <w:sz w:val="24"/>
          <w:szCs w:val="24"/>
        </w:rPr>
      </w:pPr>
    </w:p>
    <w:p w:rsidR="00565091" w:rsidRDefault="00565091" w:rsidP="00565091">
      <w:pPr>
        <w:rPr>
          <w:sz w:val="24"/>
          <w:szCs w:val="24"/>
        </w:rPr>
      </w:pPr>
    </w:p>
    <w:p w:rsidR="00565091" w:rsidRPr="00876F92" w:rsidRDefault="005D468F" w:rsidP="00565091">
      <w:pPr>
        <w:pStyle w:val="1"/>
        <w:ind w:left="5387"/>
        <w:rPr>
          <w:b w:val="0"/>
          <w:sz w:val="28"/>
          <w:szCs w:val="28"/>
        </w:rPr>
      </w:pPr>
      <w:bookmarkStart w:id="40" w:name="_Toc173080820"/>
      <w:bookmarkStart w:id="41" w:name="_Ref173081816"/>
      <w:r w:rsidRPr="00876F92">
        <w:rPr>
          <w:b w:val="0"/>
          <w:sz w:val="28"/>
          <w:szCs w:val="28"/>
        </w:rPr>
        <w:lastRenderedPageBreak/>
        <w:t>Приложение № 8</w:t>
      </w:r>
      <w:bookmarkEnd w:id="40"/>
      <w:bookmarkEnd w:id="41"/>
    </w:p>
    <w:p w:rsidR="005D468F" w:rsidRDefault="00962861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65091">
        <w:rPr>
          <w:rFonts w:ascii="Times New Roman" w:hAnsi="Times New Roman" w:cs="Times New Roman"/>
          <w:sz w:val="24"/>
          <w:szCs w:val="24"/>
        </w:rPr>
        <w:t>Форма списка для прохода на объект в</w:t>
      </w:r>
      <w:r>
        <w:rPr>
          <w:rFonts w:ascii="Times New Roman" w:hAnsi="Times New Roman" w:cs="Times New Roman"/>
          <w:sz w:val="24"/>
          <w:szCs w:val="24"/>
        </w:rPr>
        <w:t xml:space="preserve"> нерабочее время</w:t>
      </w: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Управляющий объектом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«Лианозово»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_______________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___________20__г.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СПИСОК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сотрудников _____________________для прохода </w:t>
      </w: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организации)</w:t>
      </w: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объект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Лианозово</w:t>
      </w:r>
      <w:r>
        <w:rPr>
          <w:rFonts w:ascii="Times New Roman" w:eastAsia="Times New Roman" w:hAnsi="Times New Roman" w:cs="Times New Roman"/>
          <w:sz w:val="28"/>
          <w:szCs w:val="28"/>
        </w:rPr>
        <w:t>» в нерабочее время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1"/>
        <w:gridCol w:w="1985"/>
        <w:gridCol w:w="2409"/>
        <w:gridCol w:w="1276"/>
        <w:gridCol w:w="992"/>
      </w:tblGrid>
      <w:tr w:rsidR="005D468F" w:rsidTr="005D468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D468F" w:rsidTr="005D468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убытия</w:t>
            </w: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20__г.      ________________________________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(руководитель организации)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Примечание: Списки подаются на утверждение управляющему Объекта накануне до 16.00.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62861" w:rsidRDefault="00962861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071" w:rsidRDefault="007F6071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091" w:rsidRPr="00876F92" w:rsidRDefault="005D468F" w:rsidP="00565091">
      <w:pPr>
        <w:pStyle w:val="1"/>
        <w:ind w:left="5387"/>
        <w:rPr>
          <w:b w:val="0"/>
          <w:sz w:val="28"/>
          <w:szCs w:val="28"/>
        </w:rPr>
      </w:pPr>
      <w:bookmarkStart w:id="42" w:name="_Toc173080821"/>
      <w:bookmarkStart w:id="43" w:name="_Ref173081541"/>
      <w:bookmarkStart w:id="44" w:name="_Ref173081831"/>
      <w:r w:rsidRPr="00876F92">
        <w:rPr>
          <w:b w:val="0"/>
          <w:sz w:val="28"/>
          <w:szCs w:val="28"/>
        </w:rPr>
        <w:lastRenderedPageBreak/>
        <w:t>Приложение № 9</w:t>
      </w:r>
      <w:bookmarkEnd w:id="42"/>
      <w:bookmarkEnd w:id="43"/>
      <w:bookmarkEnd w:id="44"/>
    </w:p>
    <w:p w:rsidR="005D468F" w:rsidRPr="00565091" w:rsidRDefault="00962861" w:rsidP="00565091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65091">
        <w:rPr>
          <w:rFonts w:ascii="Times New Roman" w:hAnsi="Times New Roman" w:cs="Times New Roman"/>
          <w:sz w:val="24"/>
          <w:szCs w:val="24"/>
        </w:rPr>
        <w:t>Форма списка для прохода посетителей</w:t>
      </w: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Управляющий объектом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«Лианозово»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_______________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___________20__г.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СПИСОК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посетителей______________ для прохода на территорию Объекта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(наименование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516"/>
        <w:gridCol w:w="2447"/>
        <w:gridCol w:w="1701"/>
        <w:gridCol w:w="1842"/>
      </w:tblGrid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строения,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20__г.      ________________________________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(руководитель организации)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Примечание: Списки подаются управляющему Объектом на утверждение до 16.00.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7F60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65091" w:rsidRPr="00876F92" w:rsidRDefault="005D468F" w:rsidP="00565091">
      <w:pPr>
        <w:pStyle w:val="1"/>
        <w:ind w:left="5387"/>
        <w:rPr>
          <w:b w:val="0"/>
          <w:sz w:val="28"/>
          <w:szCs w:val="28"/>
        </w:rPr>
      </w:pPr>
      <w:bookmarkStart w:id="45" w:name="_Toc173080822"/>
      <w:bookmarkStart w:id="46" w:name="_Ref173081837"/>
      <w:r w:rsidRPr="00876F92">
        <w:rPr>
          <w:b w:val="0"/>
          <w:sz w:val="28"/>
          <w:szCs w:val="28"/>
        </w:rPr>
        <w:lastRenderedPageBreak/>
        <w:t>Приложение № 10</w:t>
      </w:r>
      <w:bookmarkEnd w:id="45"/>
      <w:bookmarkEnd w:id="46"/>
    </w:p>
    <w:p w:rsidR="005D468F" w:rsidRDefault="00962861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списка должностных лиц, имеющих право подавать заявки на проход по телефону</w:t>
      </w: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Управляющий объектом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«Лианозово»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_______________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___________20__г.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СПИСОК</w:t>
      </w: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должностных лиц _________________ имеющих право давать заявки по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(наименование организации)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телефону для прохода на территорию Объекта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674"/>
        <w:gridCol w:w="3848"/>
        <w:gridCol w:w="2268"/>
      </w:tblGrid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20__г.      ________________________________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(руководитель организации)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091" w:rsidRPr="00876F92" w:rsidRDefault="005D468F" w:rsidP="00565091">
      <w:pPr>
        <w:pStyle w:val="1"/>
        <w:ind w:left="5387"/>
        <w:rPr>
          <w:b w:val="0"/>
          <w:sz w:val="28"/>
          <w:szCs w:val="28"/>
        </w:rPr>
      </w:pPr>
      <w:bookmarkStart w:id="47" w:name="_Toc173080823"/>
      <w:bookmarkStart w:id="48" w:name="_Ref173081844"/>
      <w:r w:rsidRPr="00876F92">
        <w:rPr>
          <w:b w:val="0"/>
          <w:sz w:val="28"/>
          <w:szCs w:val="28"/>
        </w:rPr>
        <w:lastRenderedPageBreak/>
        <w:t>Приложение № 11</w:t>
      </w:r>
      <w:bookmarkEnd w:id="47"/>
      <w:bookmarkEnd w:id="48"/>
    </w:p>
    <w:p w:rsidR="005D468F" w:rsidRDefault="00962861" w:rsidP="00565091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65091">
        <w:rPr>
          <w:rFonts w:ascii="Times New Roman" w:hAnsi="Times New Roman" w:cs="Times New Roman"/>
          <w:sz w:val="24"/>
          <w:szCs w:val="24"/>
        </w:rPr>
        <w:t>Форма журнала учета выдачи разовы</w:t>
      </w:r>
      <w:r>
        <w:rPr>
          <w:rFonts w:ascii="Times New Roman" w:hAnsi="Times New Roman" w:cs="Times New Roman"/>
          <w:sz w:val="24"/>
          <w:szCs w:val="24"/>
        </w:rPr>
        <w:t>х пропусков</w:t>
      </w: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Н И Г А</w:t>
      </w:r>
    </w:p>
    <w:p w:rsidR="005D468F" w:rsidRDefault="005D468F" w:rsidP="005D468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учета выдачи разовых пропусков посетителей</w:t>
      </w:r>
    </w:p>
    <w:p w:rsidR="005D468F" w:rsidRDefault="005D468F" w:rsidP="005D468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(образец)</w:t>
      </w: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2693"/>
        <w:gridCol w:w="2126"/>
      </w:tblGrid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Документы, удостоверяющие личность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Примечание</w:t>
            </w: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65091" w:rsidRPr="00876F92" w:rsidRDefault="005D468F" w:rsidP="00565091">
      <w:pPr>
        <w:pStyle w:val="1"/>
        <w:ind w:left="5387"/>
        <w:rPr>
          <w:b w:val="0"/>
          <w:sz w:val="28"/>
          <w:szCs w:val="28"/>
        </w:rPr>
      </w:pPr>
      <w:bookmarkStart w:id="49" w:name="_Toc173080824"/>
      <w:bookmarkStart w:id="50" w:name="_Ref173081959"/>
      <w:r w:rsidRPr="00876F92">
        <w:rPr>
          <w:b w:val="0"/>
          <w:sz w:val="28"/>
          <w:szCs w:val="28"/>
        </w:rPr>
        <w:lastRenderedPageBreak/>
        <w:t>Приложение № 12</w:t>
      </w:r>
      <w:bookmarkEnd w:id="49"/>
      <w:bookmarkEnd w:id="50"/>
    </w:p>
    <w:p w:rsidR="005D468F" w:rsidRDefault="00962861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списка для прохода (проезда) на территорию объекта в связи с проведением работ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УТВЕРЖДАЮ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Управляющий объектом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«Лианозово»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_______________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___________20__г.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5D468F" w:rsidRDefault="005D468F" w:rsidP="005D46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Сотрудников (автотранспорта)_________________________</w:t>
      </w:r>
    </w:p>
    <w:p w:rsidR="005D468F" w:rsidRDefault="005D468F" w:rsidP="005D46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организации) </w:t>
      </w:r>
    </w:p>
    <w:p w:rsidR="005D468F" w:rsidRDefault="005D468F" w:rsidP="005D46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прохода (проезда) на территорию объекта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«Лианозово»</w:t>
      </w:r>
    </w:p>
    <w:p w:rsidR="005D468F" w:rsidRDefault="005D468F" w:rsidP="005D46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в связи с проведением работ в _________________</w:t>
      </w:r>
    </w:p>
    <w:p w:rsidR="005D468F" w:rsidRDefault="005D468F" w:rsidP="005D46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(место проведения работ)</w:t>
      </w:r>
    </w:p>
    <w:p w:rsidR="005D468F" w:rsidRDefault="005D468F" w:rsidP="005D46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7"/>
        <w:gridCol w:w="2523"/>
        <w:gridCol w:w="2155"/>
        <w:gridCol w:w="1701"/>
        <w:gridCol w:w="1157"/>
        <w:gridCol w:w="1671"/>
      </w:tblGrid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</w:t>
            </w:r>
          </w:p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071" w:rsidRDefault="007F6071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091" w:rsidRPr="00876F92" w:rsidRDefault="005D468F" w:rsidP="007F6071">
      <w:pPr>
        <w:pStyle w:val="1"/>
        <w:ind w:left="5387"/>
        <w:rPr>
          <w:b w:val="0"/>
          <w:sz w:val="28"/>
          <w:szCs w:val="28"/>
        </w:rPr>
      </w:pPr>
      <w:bookmarkStart w:id="51" w:name="_Toc173080825"/>
      <w:bookmarkStart w:id="52" w:name="_Ref173082011"/>
      <w:r w:rsidRPr="00876F92">
        <w:rPr>
          <w:b w:val="0"/>
          <w:sz w:val="28"/>
          <w:szCs w:val="28"/>
        </w:rPr>
        <w:lastRenderedPageBreak/>
        <w:t>Приложение № 13</w:t>
      </w:r>
      <w:bookmarkEnd w:id="51"/>
      <w:bookmarkEnd w:id="52"/>
    </w:p>
    <w:p w:rsidR="005D468F" w:rsidRDefault="00962861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65091">
        <w:rPr>
          <w:rFonts w:ascii="Times New Roman" w:hAnsi="Times New Roman" w:cs="Times New Roman"/>
          <w:sz w:val="24"/>
          <w:szCs w:val="24"/>
        </w:rPr>
        <w:t>Форма списка автомобилей, имеющих право</w:t>
      </w:r>
      <w:r>
        <w:rPr>
          <w:rFonts w:ascii="Times New Roman" w:hAnsi="Times New Roman" w:cs="Times New Roman"/>
          <w:sz w:val="24"/>
          <w:szCs w:val="24"/>
        </w:rPr>
        <w:t xml:space="preserve"> парковки на территории объекта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Управляющий объектом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«Лианозово»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_______________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___________20__г.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СПИСОК</w:t>
      </w: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автомобилей _________________ имеющих право парковки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(наименование организации)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на территории объекта «Лианозово» в рабочее время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954"/>
        <w:gridCol w:w="1800"/>
        <w:gridCol w:w="2626"/>
        <w:gridCol w:w="1985"/>
      </w:tblGrid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</w:t>
            </w:r>
          </w:p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20__г.      ________________________________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(руководитель организации)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7F6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091" w:rsidRDefault="00565091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B54" w:rsidRPr="00876F92" w:rsidRDefault="005D468F" w:rsidP="00E64B54">
      <w:pPr>
        <w:pStyle w:val="1"/>
        <w:ind w:left="5387"/>
        <w:rPr>
          <w:b w:val="0"/>
          <w:sz w:val="28"/>
          <w:szCs w:val="28"/>
        </w:rPr>
      </w:pPr>
      <w:bookmarkStart w:id="53" w:name="_Toc173080826"/>
      <w:bookmarkStart w:id="54" w:name="_Ref173082020"/>
      <w:r w:rsidRPr="00876F92">
        <w:rPr>
          <w:b w:val="0"/>
          <w:sz w:val="28"/>
          <w:szCs w:val="28"/>
        </w:rPr>
        <w:lastRenderedPageBreak/>
        <w:t>Приложение № 14</w:t>
      </w:r>
      <w:bookmarkEnd w:id="53"/>
      <w:bookmarkEnd w:id="54"/>
    </w:p>
    <w:p w:rsidR="005D468F" w:rsidRDefault="00962861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64B54">
        <w:rPr>
          <w:rFonts w:ascii="Times New Roman" w:hAnsi="Times New Roman" w:cs="Times New Roman"/>
          <w:sz w:val="24"/>
          <w:szCs w:val="24"/>
        </w:rPr>
        <w:t>Форма списка</w:t>
      </w:r>
      <w:r>
        <w:rPr>
          <w:rFonts w:ascii="Times New Roman" w:hAnsi="Times New Roman" w:cs="Times New Roman"/>
          <w:sz w:val="24"/>
          <w:szCs w:val="24"/>
        </w:rPr>
        <w:t xml:space="preserve"> автомобилей, имеющих право круглосуточной парковки на территории объекта</w:t>
      </w: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Управляющий объектом       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«Лианозово»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_______________           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___________20__г.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СПИСОК</w:t>
      </w: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автомобилей _________________ имеющих право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(наименование организации) 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круглосуточной парковки на территории объекта «Лианозово»  </w:t>
      </w: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554"/>
        <w:gridCol w:w="2376"/>
        <w:gridCol w:w="2268"/>
        <w:gridCol w:w="2410"/>
      </w:tblGrid>
      <w:tr w:rsidR="005D468F" w:rsidTr="005D468F">
        <w:trPr>
          <w:trHeight w:val="50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5D468F" w:rsidRDefault="005D468F" w:rsidP="005D468F">
            <w:pPr>
              <w:spacing w:after="0"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  <w:p w:rsidR="005D468F" w:rsidRDefault="005D468F" w:rsidP="005D468F">
            <w:pPr>
              <w:spacing w:after="0"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5D468F" w:rsidRDefault="005D468F" w:rsidP="005D468F">
            <w:pPr>
              <w:spacing w:after="0"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</w:t>
            </w:r>
          </w:p>
          <w:p w:rsidR="005D468F" w:rsidRDefault="005D468F" w:rsidP="005D468F">
            <w:pPr>
              <w:spacing w:after="0"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8F" w:rsidRDefault="005D468F" w:rsidP="005D468F">
            <w:pPr>
              <w:spacing w:after="0" w:line="283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468F" w:rsidTr="005D468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8F" w:rsidRDefault="005D468F" w:rsidP="005D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68F" w:rsidTr="005D468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468F" w:rsidTr="005D468F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8F" w:rsidRDefault="005D468F" w:rsidP="005D468F">
            <w:pPr>
              <w:spacing w:after="0" w:line="283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20__г.      ________________________________</w:t>
      </w:r>
    </w:p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(руководитель организации)</w:t>
      </w: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pacing w:after="0" w:line="283" w:lineRule="exact"/>
        <w:ind w:left="360" w:righ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E64B54" w:rsidRPr="00876F92" w:rsidRDefault="005D468F" w:rsidP="00E64B54">
      <w:pPr>
        <w:pStyle w:val="1"/>
        <w:ind w:left="5387"/>
        <w:rPr>
          <w:b w:val="0"/>
          <w:sz w:val="28"/>
          <w:szCs w:val="28"/>
        </w:rPr>
      </w:pPr>
      <w:bookmarkStart w:id="55" w:name="_Toc173080827"/>
      <w:bookmarkStart w:id="56" w:name="_Ref173082029"/>
      <w:r w:rsidRPr="00876F92">
        <w:rPr>
          <w:b w:val="0"/>
          <w:sz w:val="28"/>
          <w:szCs w:val="28"/>
        </w:rPr>
        <w:lastRenderedPageBreak/>
        <w:t>Приложение № 15</w:t>
      </w:r>
      <w:bookmarkEnd w:id="55"/>
      <w:bookmarkEnd w:id="56"/>
    </w:p>
    <w:p w:rsidR="005D468F" w:rsidRDefault="00BA27C7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64B54">
        <w:rPr>
          <w:rFonts w:ascii="Times New Roman" w:hAnsi="Times New Roman" w:cs="Times New Roman"/>
          <w:sz w:val="24"/>
          <w:szCs w:val="24"/>
        </w:rPr>
        <w:t>Форма журнала учета выдачи пропусков для</w:t>
      </w:r>
      <w:r>
        <w:rPr>
          <w:rFonts w:ascii="Times New Roman" w:hAnsi="Times New Roman" w:cs="Times New Roman"/>
          <w:sz w:val="24"/>
          <w:szCs w:val="24"/>
        </w:rPr>
        <w:t xml:space="preserve"> въезда на территорию объекта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Книга</w:t>
      </w: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Учета выдачи пропусков для въезда на территорию объекта «Лианозово» ФГУП «ППП» </w:t>
      </w: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(образец)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698"/>
        <w:gridCol w:w="1715"/>
        <w:gridCol w:w="1414"/>
        <w:gridCol w:w="1435"/>
        <w:gridCol w:w="1373"/>
        <w:gridCol w:w="1373"/>
        <w:gridCol w:w="1487"/>
      </w:tblGrid>
      <w:tr w:rsidR="005D468F" w:rsidTr="005D468F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п/п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Дата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организации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Марка автомобиля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Государств. номер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Подпись 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получателя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Ф.И.О.</w:t>
            </w:r>
          </w:p>
          <w:p w:rsidR="005D468F" w:rsidRDefault="005D468F" w:rsidP="005D4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получателя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Примечание </w:t>
            </w:r>
          </w:p>
        </w:tc>
      </w:tr>
      <w:tr w:rsidR="005D468F" w:rsidTr="005D468F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pStyle w:val="a3"/>
        <w:numPr>
          <w:ilvl w:val="0"/>
          <w:numId w:val="39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Пропуска сотрудников ФГУП «ППП» объекта «Лианозово», Арендаторов (круглосуточные и в рабочее время) </w:t>
      </w: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E64B54" w:rsidRPr="00876F92" w:rsidRDefault="005D468F" w:rsidP="00E64B54">
      <w:pPr>
        <w:pStyle w:val="1"/>
        <w:ind w:left="5387"/>
        <w:rPr>
          <w:b w:val="0"/>
          <w:sz w:val="28"/>
          <w:szCs w:val="28"/>
        </w:rPr>
      </w:pPr>
      <w:bookmarkStart w:id="57" w:name="_Toc173080828"/>
      <w:bookmarkStart w:id="58" w:name="_Ref173082057"/>
      <w:bookmarkStart w:id="59" w:name="_Ref173082072"/>
      <w:r w:rsidRPr="00876F92">
        <w:rPr>
          <w:b w:val="0"/>
          <w:sz w:val="28"/>
          <w:szCs w:val="28"/>
        </w:rPr>
        <w:lastRenderedPageBreak/>
        <w:t>Приложение № 16</w:t>
      </w:r>
      <w:bookmarkEnd w:id="57"/>
      <w:bookmarkEnd w:id="58"/>
      <w:bookmarkEnd w:id="59"/>
    </w:p>
    <w:p w:rsidR="005D468F" w:rsidRPr="00E64B54" w:rsidRDefault="00BA27C7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64B54">
        <w:rPr>
          <w:rFonts w:ascii="Times New Roman" w:hAnsi="Times New Roman" w:cs="Times New Roman"/>
          <w:sz w:val="24"/>
          <w:szCs w:val="24"/>
        </w:rPr>
        <w:t>Форма журнала учета выдачи разовых пропусков на автотранспорт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Книга учета выдачи разовых пропусков на автотранспорт</w:t>
      </w:r>
    </w:p>
    <w:p w:rsidR="005D468F" w:rsidRDefault="005D468F" w:rsidP="005D468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(образец)</w:t>
      </w:r>
    </w:p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2554"/>
        <w:gridCol w:w="1985"/>
        <w:gridCol w:w="3262"/>
      </w:tblGrid>
      <w:tr w:rsidR="005D468F" w:rsidTr="005D46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5D468F" w:rsidRDefault="005D468F" w:rsidP="005D46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п/п</w:t>
            </w:r>
          </w:p>
          <w:p w:rsidR="005D468F" w:rsidRDefault="005D468F" w:rsidP="005D46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5D468F" w:rsidRDefault="005D468F" w:rsidP="005D46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пропуска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Марка автомобиля,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гос.номер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Грузоподъемность </w:t>
            </w:r>
          </w:p>
        </w:tc>
      </w:tr>
    </w:tbl>
    <w:p w:rsidR="005D468F" w:rsidRDefault="005D468F" w:rsidP="005D468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2552"/>
        <w:gridCol w:w="1984"/>
        <w:gridCol w:w="3261"/>
      </w:tblGrid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5D468F" w:rsidRDefault="005D468F" w:rsidP="005D4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5D468F" w:rsidSect="00511753">
          <w:footerReference w:type="default" r:id="rId12"/>
          <w:pgSz w:w="11906" w:h="16838"/>
          <w:pgMar w:top="568" w:right="566" w:bottom="851" w:left="1276" w:header="720" w:footer="720" w:gutter="0"/>
          <w:pgNumType w:start="1"/>
          <w:cols w:space="720"/>
          <w:titlePg/>
          <w:docGrid w:linePitch="299"/>
        </w:sectPr>
      </w:pPr>
    </w:p>
    <w:p w:rsidR="00E64B54" w:rsidRPr="00876F92" w:rsidRDefault="005D468F" w:rsidP="00E64B54">
      <w:pPr>
        <w:pStyle w:val="1"/>
        <w:ind w:left="5387"/>
        <w:rPr>
          <w:b w:val="0"/>
          <w:sz w:val="28"/>
          <w:szCs w:val="28"/>
        </w:rPr>
      </w:pPr>
      <w:bookmarkStart w:id="60" w:name="_Toc173080829"/>
      <w:bookmarkStart w:id="61" w:name="_Ref173082083"/>
      <w:r w:rsidRPr="00876F92">
        <w:rPr>
          <w:b w:val="0"/>
          <w:sz w:val="28"/>
          <w:szCs w:val="28"/>
        </w:rPr>
        <w:lastRenderedPageBreak/>
        <w:t>Приложение № 17</w:t>
      </w:r>
      <w:bookmarkEnd w:id="60"/>
      <w:bookmarkEnd w:id="61"/>
    </w:p>
    <w:p w:rsidR="005D468F" w:rsidRPr="00E64B54" w:rsidRDefault="00BA27C7" w:rsidP="00E64B54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64B54">
        <w:rPr>
          <w:rFonts w:ascii="Times New Roman" w:hAnsi="Times New Roman" w:cs="Times New Roman"/>
          <w:sz w:val="24"/>
          <w:szCs w:val="24"/>
        </w:rPr>
        <w:t>Форма журнала учета ж/д вагонов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КНИГА</w:t>
      </w: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Учета ж/д вагонов</w:t>
      </w:r>
    </w:p>
    <w:p w:rsidR="005D468F" w:rsidRDefault="005D468F" w:rsidP="005D468F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Левая сторона журнала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65"/>
        <w:gridCol w:w="1220"/>
        <w:gridCol w:w="1115"/>
        <w:gridCol w:w="2115"/>
        <w:gridCol w:w="1215"/>
        <w:gridCol w:w="1251"/>
        <w:gridCol w:w="1230"/>
        <w:gridCol w:w="1242"/>
      </w:tblGrid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прибытия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вагона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Путь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тепловоза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Правая сторона журнала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2210"/>
        <w:gridCol w:w="1253"/>
        <w:gridCol w:w="1253"/>
        <w:gridCol w:w="1253"/>
        <w:gridCol w:w="1253"/>
      </w:tblGrid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убытия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вагона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Путь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тепловоза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</w:tr>
      <w:tr w:rsidR="005D468F" w:rsidTr="005D4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rPr>
                <w:sz w:val="24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BA27C7" w:rsidRDefault="00BA27C7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BA27C7" w:rsidRDefault="00BA27C7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BA27C7" w:rsidRDefault="00BA27C7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E64B54" w:rsidRDefault="00E64B54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E64B54" w:rsidRPr="00876F92" w:rsidRDefault="005D468F" w:rsidP="00E64B54">
      <w:pPr>
        <w:pStyle w:val="1"/>
        <w:ind w:left="5387"/>
        <w:rPr>
          <w:b w:val="0"/>
          <w:sz w:val="28"/>
          <w:szCs w:val="28"/>
        </w:rPr>
      </w:pPr>
      <w:bookmarkStart w:id="62" w:name="_Toc173080830"/>
      <w:bookmarkStart w:id="63" w:name="_Ref173082093"/>
      <w:r w:rsidRPr="00876F92">
        <w:rPr>
          <w:b w:val="0"/>
          <w:sz w:val="28"/>
          <w:szCs w:val="28"/>
        </w:rPr>
        <w:lastRenderedPageBreak/>
        <w:t>Приложение № 18</w:t>
      </w:r>
      <w:bookmarkEnd w:id="62"/>
      <w:bookmarkEnd w:id="63"/>
    </w:p>
    <w:p w:rsidR="005D468F" w:rsidRPr="00E64B54" w:rsidRDefault="00BA27C7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64B54">
        <w:rPr>
          <w:rFonts w:ascii="Times New Roman" w:hAnsi="Times New Roman" w:cs="Times New Roman"/>
          <w:sz w:val="24"/>
          <w:szCs w:val="24"/>
        </w:rPr>
        <w:t>Форма списка должностных лиц, имеющих право вскрывать и сдавать под охрану арендуемые помещения</w:t>
      </w: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должностных лиц_______________________,</w:t>
      </w: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(наименование организации)</w:t>
      </w: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имеющих право вскрывать и сдавать под охрану </w:t>
      </w: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арендуемые помещения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2548"/>
        <w:gridCol w:w="1669"/>
        <w:gridCol w:w="1659"/>
        <w:gridCol w:w="1673"/>
        <w:gridCol w:w="1713"/>
      </w:tblGrid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п/п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Корпус,</w:t>
            </w:r>
          </w:p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этаж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Ф.И.О.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Образец личной подписи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Примечание</w:t>
            </w: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5D4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Руководитель________________</w:t>
      </w: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 организации</w:t>
      </w: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876F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64B54" w:rsidRPr="00876F92" w:rsidRDefault="005D468F" w:rsidP="00E64B54">
      <w:pPr>
        <w:pStyle w:val="1"/>
        <w:ind w:left="5387"/>
        <w:rPr>
          <w:b w:val="0"/>
          <w:sz w:val="28"/>
          <w:szCs w:val="28"/>
        </w:rPr>
      </w:pPr>
      <w:bookmarkStart w:id="64" w:name="_Toc173080831"/>
      <w:bookmarkStart w:id="65" w:name="_Ref173082041"/>
      <w:r w:rsidRPr="00876F92">
        <w:rPr>
          <w:b w:val="0"/>
          <w:sz w:val="28"/>
          <w:szCs w:val="28"/>
        </w:rPr>
        <w:lastRenderedPageBreak/>
        <w:t>Приложение № 19</w:t>
      </w:r>
      <w:bookmarkEnd w:id="64"/>
      <w:bookmarkEnd w:id="65"/>
    </w:p>
    <w:p w:rsidR="005D468F" w:rsidRPr="00E64B54" w:rsidRDefault="00BA27C7" w:rsidP="00E64B5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64B54">
        <w:rPr>
          <w:rFonts w:ascii="Times New Roman" w:hAnsi="Times New Roman" w:cs="Times New Roman"/>
          <w:sz w:val="24"/>
          <w:szCs w:val="24"/>
        </w:rPr>
        <w:t>Форма сведений об автотранспорте, допущенном на территорию объекта по постоянным и разовым пропускам</w:t>
      </w: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об автотранспорте,</w:t>
      </w: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допущенном на территорию объекта «Лианозово»</w:t>
      </w:r>
    </w:p>
    <w:p w:rsidR="005D468F" w:rsidRDefault="005D468F" w:rsidP="005D4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постоянным и разовым пропускам в____________ 20___г.</w:t>
      </w: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09"/>
        <w:gridCol w:w="1985"/>
        <w:gridCol w:w="1559"/>
        <w:gridCol w:w="1023"/>
        <w:gridCol w:w="962"/>
        <w:gridCol w:w="1134"/>
      </w:tblGrid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Постоянный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пропуск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(круглосуточно)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Постоянный пропуск 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(в рабочее время)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Разовый пропуск, до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12 тонн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Разовый пропуск, свыше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12 тонн</w:t>
            </w:r>
          </w:p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Pr="00BA27C7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Разовый пропуск, сутки (кол-во)</w:t>
            </w: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E64B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Дежурный бюро пропусков_____________________</w:t>
      </w: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______________________   </w:t>
      </w:r>
    </w:p>
    <w:p w:rsidR="005D468F" w:rsidRDefault="005D468F" w:rsidP="005D468F">
      <w:pPr>
        <w:suppressAutoHyphens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Комендант   ________________</w:t>
      </w:r>
    </w:p>
    <w:p w:rsidR="005D468F" w:rsidRDefault="005D468F" w:rsidP="005D468F">
      <w:pPr>
        <w:suppressAutoHyphens/>
        <w:spacing w:after="0" w:line="240" w:lineRule="auto"/>
        <w:ind w:left="5670" w:hanging="6"/>
        <w:rPr>
          <w:rFonts w:ascii="Times New Roman" w:eastAsia="Times New Roman" w:hAnsi="Times New Roman" w:cs="Times New Roman"/>
          <w:sz w:val="24"/>
          <w:szCs w:val="20"/>
        </w:rPr>
      </w:pPr>
    </w:p>
    <w:p w:rsidR="00BA27C7" w:rsidRDefault="00BA27C7" w:rsidP="005D468F">
      <w:pPr>
        <w:spacing w:line="240" w:lineRule="exac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BA27C7" w:rsidRDefault="00BA27C7" w:rsidP="005D468F">
      <w:pPr>
        <w:spacing w:line="240" w:lineRule="exac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BA27C7" w:rsidRDefault="00BA27C7" w:rsidP="005D468F">
      <w:pPr>
        <w:spacing w:line="240" w:lineRule="exac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E64B54" w:rsidRDefault="00E64B54" w:rsidP="005D468F">
      <w:pPr>
        <w:spacing w:line="240" w:lineRule="exac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E64B54" w:rsidRPr="00876F92" w:rsidRDefault="005D468F" w:rsidP="00E64B54">
      <w:pPr>
        <w:pStyle w:val="1"/>
        <w:ind w:left="5387"/>
        <w:rPr>
          <w:b w:val="0"/>
          <w:sz w:val="28"/>
          <w:szCs w:val="28"/>
        </w:rPr>
      </w:pPr>
      <w:bookmarkStart w:id="66" w:name="_Toc173080832"/>
      <w:bookmarkStart w:id="67" w:name="_Ref173082112"/>
      <w:bookmarkStart w:id="68" w:name="_Ref173082124"/>
      <w:bookmarkStart w:id="69" w:name="_Ref173082221"/>
      <w:r w:rsidRPr="00876F92">
        <w:rPr>
          <w:b w:val="0"/>
          <w:sz w:val="28"/>
          <w:szCs w:val="28"/>
        </w:rPr>
        <w:lastRenderedPageBreak/>
        <w:t>Приложение № 20</w:t>
      </w:r>
      <w:bookmarkEnd w:id="66"/>
      <w:bookmarkEnd w:id="67"/>
      <w:bookmarkEnd w:id="68"/>
      <w:bookmarkEnd w:id="69"/>
    </w:p>
    <w:p w:rsidR="005D468F" w:rsidRPr="00E64B54" w:rsidRDefault="00BA27C7" w:rsidP="00E64B5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64B54">
        <w:rPr>
          <w:rFonts w:ascii="Times New Roman" w:hAnsi="Times New Roman" w:cs="Times New Roman"/>
          <w:sz w:val="24"/>
          <w:szCs w:val="24"/>
        </w:rPr>
        <w:t>Форма журнала выдачи (сдачи) ключей от служебных помещений</w:t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tabs>
          <w:tab w:val="left" w:pos="709"/>
        </w:tabs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«Журнал выдачи (сдачи) ключей от служебных помещений»</w:t>
      </w:r>
    </w:p>
    <w:p w:rsidR="005D468F" w:rsidRDefault="005D468F" w:rsidP="005D4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Титульный лист (образец)</w:t>
      </w:r>
    </w:p>
    <w:p w:rsidR="005D468F" w:rsidRDefault="005D468F" w:rsidP="005D468F">
      <w:pPr>
        <w:jc w:val="center"/>
      </w:pPr>
      <w:r>
        <w:rPr>
          <w:noProof/>
        </w:rPr>
        <w:drawing>
          <wp:inline distT="0" distB="0" distL="0" distR="0" wp14:anchorId="07783DC9" wp14:editId="2AE6EA0A">
            <wp:extent cx="3952875" cy="29527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8F" w:rsidRDefault="005D468F" w:rsidP="005D468F">
      <w:pPr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BA27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77AD46F0" wp14:editId="4D876610">
            <wp:extent cx="5991830" cy="3556554"/>
            <wp:effectExtent l="0" t="0" r="0" b="635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13" cy="363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C7" w:rsidRDefault="00BA27C7" w:rsidP="00BA27C7">
      <w:pPr>
        <w:rPr>
          <w:b/>
        </w:rPr>
      </w:pPr>
    </w:p>
    <w:p w:rsidR="00BA27C7" w:rsidRDefault="00BA27C7" w:rsidP="00BA27C7">
      <w:pPr>
        <w:rPr>
          <w:b/>
        </w:rPr>
      </w:pPr>
    </w:p>
    <w:p w:rsidR="00E64B54" w:rsidRPr="00876F92" w:rsidRDefault="005D468F" w:rsidP="00E64B54">
      <w:pPr>
        <w:pStyle w:val="1"/>
        <w:ind w:left="5387"/>
        <w:rPr>
          <w:b w:val="0"/>
          <w:sz w:val="28"/>
          <w:szCs w:val="28"/>
        </w:rPr>
      </w:pPr>
      <w:bookmarkStart w:id="70" w:name="_Toc173080833"/>
      <w:bookmarkStart w:id="71" w:name="_Ref173082102"/>
      <w:r w:rsidRPr="00876F92">
        <w:rPr>
          <w:b w:val="0"/>
          <w:sz w:val="28"/>
          <w:szCs w:val="28"/>
        </w:rPr>
        <w:lastRenderedPageBreak/>
        <w:t>Приложение № 21</w:t>
      </w:r>
      <w:bookmarkEnd w:id="70"/>
      <w:bookmarkEnd w:id="71"/>
    </w:p>
    <w:p w:rsidR="005D468F" w:rsidRPr="00E64B54" w:rsidRDefault="00BA27C7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64B54">
        <w:rPr>
          <w:rFonts w:ascii="Times New Roman" w:hAnsi="Times New Roman" w:cs="Times New Roman"/>
          <w:sz w:val="24"/>
          <w:szCs w:val="24"/>
        </w:rPr>
        <w:t>Форма акта вскрытия и осмотра помещения на объекте</w:t>
      </w:r>
    </w:p>
    <w:p w:rsidR="005D468F" w:rsidRDefault="005D468F" w:rsidP="005D4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D468F" w:rsidRPr="00876F92" w:rsidRDefault="005D468F" w:rsidP="005D46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F92">
        <w:rPr>
          <w:rFonts w:ascii="Times New Roman" w:hAnsi="Times New Roman" w:cs="Times New Roman"/>
          <w:sz w:val="24"/>
          <w:szCs w:val="24"/>
        </w:rPr>
        <w:t>вскрытия и осмотра помещения на объекте «Лианозово»</w:t>
      </w:r>
    </w:p>
    <w:p w:rsidR="005D468F" w:rsidRDefault="00BA27C7" w:rsidP="005D4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46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468F">
        <w:rPr>
          <w:rFonts w:ascii="Times New Roman" w:hAnsi="Times New Roman" w:cs="Times New Roman"/>
          <w:sz w:val="24"/>
          <w:szCs w:val="24"/>
        </w:rPr>
        <w:t xml:space="preserve"> _______________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4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г. Москва</w:t>
      </w: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помещения произведено в ___ час. ___ мин.</w:t>
      </w: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Закрытие помещения произведено в ___ час. ___ мин.</w:t>
      </w:r>
    </w:p>
    <w:p w:rsidR="005D468F" w:rsidRDefault="005D468F" w:rsidP="00BA27C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вскрытием вышеуказанного помещения были уведомлены следующие руководители подразделений ФГУП «ППП» (представители арендатора):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BA27C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D468F" w:rsidRDefault="005D468F" w:rsidP="00BA2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______</w:t>
      </w:r>
      <w:r w:rsidR="00BA27C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(должность, специальное звание, фамилия, имя, отчество)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A27C7">
        <w:rPr>
          <w:rFonts w:ascii="Times New Roman" w:hAnsi="Times New Roman" w:cs="Times New Roman"/>
          <w:sz w:val="24"/>
          <w:szCs w:val="24"/>
        </w:rPr>
        <w:t>___________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</w:t>
      </w:r>
      <w:r w:rsidR="00BA27C7">
        <w:rPr>
          <w:rFonts w:ascii="Times New Roman" w:hAnsi="Times New Roman" w:cs="Times New Roman"/>
          <w:sz w:val="24"/>
          <w:szCs w:val="24"/>
        </w:rPr>
        <w:t>___________</w:t>
      </w:r>
    </w:p>
    <w:p w:rsidR="005D468F" w:rsidRDefault="005D468F" w:rsidP="00BA2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специальное звание, фамилия, имя, отчество)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BA27C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D468F" w:rsidRDefault="005D468F" w:rsidP="00BA2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специальное звание, фамилия, имя, отчество)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произведено вскрытие помещения № ________в связи с __________________</w:t>
      </w:r>
      <w:r w:rsidR="00BA27C7">
        <w:rPr>
          <w:rFonts w:ascii="Times New Roman" w:hAnsi="Times New Roman" w:cs="Times New Roman"/>
          <w:sz w:val="24"/>
          <w:szCs w:val="24"/>
        </w:rPr>
        <w:t>___________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A27C7">
        <w:rPr>
          <w:rFonts w:ascii="Times New Roman" w:hAnsi="Times New Roman" w:cs="Times New Roman"/>
          <w:sz w:val="24"/>
          <w:szCs w:val="24"/>
        </w:rPr>
        <w:t>___________</w:t>
      </w:r>
    </w:p>
    <w:p w:rsidR="005D468F" w:rsidRDefault="005D468F" w:rsidP="00BA2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причина вскрытия помещения)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A27C7">
        <w:rPr>
          <w:rFonts w:ascii="Times New Roman" w:hAnsi="Times New Roman" w:cs="Times New Roman"/>
          <w:sz w:val="24"/>
          <w:szCs w:val="24"/>
        </w:rPr>
        <w:t>___________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вскрытия и осмотра помещения установлено _____________________</w:t>
      </w:r>
      <w:r w:rsidR="00BA27C7">
        <w:rPr>
          <w:rFonts w:ascii="Times New Roman" w:hAnsi="Times New Roman" w:cs="Times New Roman"/>
          <w:sz w:val="24"/>
          <w:szCs w:val="24"/>
        </w:rPr>
        <w:t>___________</w:t>
      </w:r>
    </w:p>
    <w:p w:rsidR="005D468F" w:rsidRDefault="005D468F" w:rsidP="00BA27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результаты осмотра)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A27C7">
        <w:rPr>
          <w:rFonts w:ascii="Times New Roman" w:hAnsi="Times New Roman" w:cs="Times New Roman"/>
          <w:sz w:val="24"/>
          <w:szCs w:val="24"/>
        </w:rPr>
        <w:t>___________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составил: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BA27C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  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(подпись)                             (инициалы, фамилия)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данного акта подтверждаем личными подписями: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  _________________________________</w:t>
      </w:r>
      <w:r w:rsidR="004245E8">
        <w:rPr>
          <w:rFonts w:ascii="Times New Roman" w:hAnsi="Times New Roman" w:cs="Times New Roman"/>
          <w:sz w:val="24"/>
          <w:szCs w:val="24"/>
        </w:rPr>
        <w:t>____________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(инициалы, фамилия)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  _________________________________</w:t>
      </w:r>
      <w:r w:rsidR="004245E8">
        <w:rPr>
          <w:rFonts w:ascii="Times New Roman" w:hAnsi="Times New Roman" w:cs="Times New Roman"/>
          <w:sz w:val="24"/>
          <w:szCs w:val="24"/>
        </w:rPr>
        <w:t>____________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(инициалы, фамилия)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Претензии по факту вскрытия и осмотра помещения: __________________________________________________________________</w:t>
      </w:r>
      <w:r w:rsidR="004245E8">
        <w:rPr>
          <w:rFonts w:ascii="Times New Roman" w:hAnsi="Times New Roman" w:cs="Times New Roman"/>
          <w:sz w:val="24"/>
          <w:szCs w:val="24"/>
        </w:rPr>
        <w:t>___________</w:t>
      </w:r>
    </w:p>
    <w:p w:rsidR="005D468F" w:rsidRDefault="005D468F" w:rsidP="00424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45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 имею</w:t>
      </w:r>
      <w:r w:rsidR="004245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указать   какие имеются претензии)</w:t>
      </w:r>
    </w:p>
    <w:p w:rsidR="005D468F" w:rsidRDefault="005D468F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D468F" w:rsidRDefault="005D468F" w:rsidP="00BA2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(должность, специальное звание, классный чин) (подпись) (инициалы, фамилия)</w:t>
      </w:r>
    </w:p>
    <w:p w:rsidR="005D468F" w:rsidRDefault="004245E8" w:rsidP="00BA2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46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468F">
        <w:rPr>
          <w:rFonts w:ascii="Times New Roman" w:hAnsi="Times New Roman" w:cs="Times New Roman"/>
          <w:sz w:val="24"/>
          <w:szCs w:val="24"/>
        </w:rPr>
        <w:t xml:space="preserve"> ________________ 20__ г.</w:t>
      </w: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4245E8" w:rsidRDefault="004245E8" w:rsidP="005D468F">
      <w:pPr>
        <w:rPr>
          <w:rFonts w:ascii="Times New Roman" w:hAnsi="Times New Roman" w:cs="Times New Roman"/>
          <w:sz w:val="24"/>
          <w:szCs w:val="24"/>
        </w:rPr>
      </w:pPr>
    </w:p>
    <w:p w:rsidR="00E64B54" w:rsidRPr="00876F92" w:rsidRDefault="005D468F" w:rsidP="00E64B54">
      <w:pPr>
        <w:pStyle w:val="1"/>
        <w:ind w:left="5387"/>
        <w:rPr>
          <w:b w:val="0"/>
          <w:sz w:val="28"/>
          <w:szCs w:val="28"/>
        </w:rPr>
      </w:pPr>
      <w:bookmarkStart w:id="72" w:name="_Toc173080834"/>
      <w:bookmarkStart w:id="73" w:name="_Ref173081809"/>
      <w:r w:rsidRPr="00876F92">
        <w:rPr>
          <w:b w:val="0"/>
          <w:sz w:val="28"/>
          <w:szCs w:val="28"/>
        </w:rPr>
        <w:lastRenderedPageBreak/>
        <w:t>Приложение № 22</w:t>
      </w:r>
      <w:bookmarkEnd w:id="72"/>
      <w:bookmarkEnd w:id="73"/>
    </w:p>
    <w:p w:rsidR="005D468F" w:rsidRPr="00E64B54" w:rsidRDefault="004245E8" w:rsidP="007F607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E64B54">
        <w:rPr>
          <w:rFonts w:ascii="Times New Roman" w:hAnsi="Times New Roman" w:cs="Times New Roman"/>
          <w:sz w:val="24"/>
          <w:szCs w:val="24"/>
        </w:rPr>
        <w:t>Форма журнала учета выдачи временных пропусков</w:t>
      </w: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Книга</w:t>
      </w:r>
    </w:p>
    <w:p w:rsidR="005D468F" w:rsidRPr="00356917" w:rsidRDefault="00876F92" w:rsidP="005D468F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91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468F" w:rsidRPr="00356917">
        <w:rPr>
          <w:rFonts w:ascii="Times New Roman" w:eastAsia="Times New Roman" w:hAnsi="Times New Roman" w:cs="Times New Roman"/>
          <w:sz w:val="28"/>
          <w:szCs w:val="28"/>
        </w:rPr>
        <w:t xml:space="preserve">чета выдачи временных пропусков </w:t>
      </w: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D468F" w:rsidRDefault="005D468F" w:rsidP="005D468F">
      <w:pPr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838"/>
        <w:gridCol w:w="1429"/>
        <w:gridCol w:w="1843"/>
        <w:gridCol w:w="2410"/>
        <w:gridCol w:w="2410"/>
      </w:tblGrid>
      <w:tr w:rsidR="005D468F" w:rsidTr="0035691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Ф.И.О.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организации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получателя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Примечание </w:t>
            </w:r>
          </w:p>
        </w:tc>
      </w:tr>
      <w:tr w:rsidR="005D468F" w:rsidTr="0035691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35691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35691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35691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35691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35691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D468F" w:rsidTr="0035691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8F" w:rsidRDefault="005D468F" w:rsidP="005D4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>
      <w:pPr>
        <w:rPr>
          <w:rFonts w:ascii="Times New Roman" w:hAnsi="Times New Roman" w:cs="Times New Roman"/>
          <w:sz w:val="24"/>
          <w:szCs w:val="24"/>
        </w:rPr>
      </w:pPr>
    </w:p>
    <w:p w:rsidR="005D468F" w:rsidRDefault="005D468F" w:rsidP="005D468F"/>
    <w:p w:rsidR="005D468F" w:rsidRDefault="005D468F" w:rsidP="005D468F"/>
    <w:p w:rsidR="005D468F" w:rsidRDefault="005D468F"/>
    <w:p w:rsidR="005D468F" w:rsidRDefault="005D468F"/>
    <w:p w:rsidR="005D468F" w:rsidRDefault="005D468F"/>
    <w:p w:rsidR="005D468F" w:rsidRDefault="005D468F"/>
    <w:p w:rsidR="005D468F" w:rsidRDefault="005D468F"/>
    <w:p w:rsidR="005D468F" w:rsidRDefault="005D468F"/>
    <w:p w:rsidR="005D468F" w:rsidRDefault="005D468F"/>
    <w:p w:rsidR="005D468F" w:rsidRDefault="005D468F"/>
    <w:p w:rsidR="007F6071" w:rsidRDefault="007F6071"/>
    <w:p w:rsidR="005D468F" w:rsidRDefault="005D468F"/>
    <w:p w:rsidR="000B4E1F" w:rsidRPr="004245E8" w:rsidRDefault="000B4E1F" w:rsidP="004245E8">
      <w:pPr>
        <w:pStyle w:val="1"/>
        <w:ind w:left="5387"/>
        <w:rPr>
          <w:b w:val="0"/>
          <w:sz w:val="28"/>
          <w:szCs w:val="28"/>
        </w:rPr>
      </w:pPr>
      <w:bookmarkStart w:id="74" w:name="_Toc172891230"/>
      <w:bookmarkStart w:id="75" w:name="_Ref172891371"/>
      <w:bookmarkStart w:id="76" w:name="_Ref172904272"/>
      <w:bookmarkStart w:id="77" w:name="_Toc172904852"/>
      <w:bookmarkStart w:id="78" w:name="_Toc173080835"/>
      <w:bookmarkStart w:id="79" w:name="_Ref173081590"/>
      <w:r w:rsidRPr="004245E8">
        <w:rPr>
          <w:b w:val="0"/>
          <w:sz w:val="28"/>
          <w:szCs w:val="28"/>
        </w:rPr>
        <w:lastRenderedPageBreak/>
        <w:t xml:space="preserve">Приложение № </w:t>
      </w:r>
      <w:bookmarkEnd w:id="74"/>
      <w:bookmarkEnd w:id="75"/>
      <w:bookmarkEnd w:id="76"/>
      <w:bookmarkEnd w:id="77"/>
      <w:r w:rsidR="004245E8" w:rsidRPr="004245E8">
        <w:rPr>
          <w:b w:val="0"/>
          <w:sz w:val="28"/>
          <w:szCs w:val="28"/>
        </w:rPr>
        <w:t>23</w:t>
      </w:r>
      <w:bookmarkEnd w:id="78"/>
      <w:bookmarkEnd w:id="79"/>
    </w:p>
    <w:p w:rsidR="000B4E1F" w:rsidRPr="000B4E1F" w:rsidRDefault="000B4E1F" w:rsidP="000B4E1F">
      <w:pPr>
        <w:spacing w:after="0" w:line="240" w:lineRule="auto"/>
        <w:ind w:left="5387" w:right="2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согласия Субъекта на предоставление</w:t>
      </w:r>
    </w:p>
    <w:p w:rsidR="000B4E1F" w:rsidRPr="000B4E1F" w:rsidRDefault="000B4E1F" w:rsidP="000B4E1F">
      <w:pPr>
        <w:spacing w:after="0" w:line="240" w:lineRule="auto"/>
        <w:ind w:left="5387" w:right="2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биометрических персональных данных</w:t>
      </w:r>
    </w:p>
    <w:p w:rsidR="000B4E1F" w:rsidRPr="000B4E1F" w:rsidRDefault="000B4E1F" w:rsidP="000B4E1F">
      <w:pPr>
        <w:spacing w:after="0" w:line="240" w:lineRule="auto"/>
        <w:ind w:right="23"/>
        <w:jc w:val="both"/>
        <w:rPr>
          <w:rFonts w:eastAsiaTheme="minorEastAsia"/>
          <w:sz w:val="28"/>
          <w:szCs w:val="28"/>
          <w:lang w:eastAsia="ru-RU"/>
        </w:rPr>
      </w:pPr>
    </w:p>
    <w:p w:rsidR="000B4E1F" w:rsidRPr="000B4E1F" w:rsidRDefault="000B4E1F" w:rsidP="000B4E1F">
      <w:pPr>
        <w:spacing w:after="0" w:line="240" w:lineRule="auto"/>
        <w:ind w:right="23"/>
        <w:jc w:val="both"/>
        <w:rPr>
          <w:rFonts w:eastAsiaTheme="minorEastAsia"/>
          <w:sz w:val="28"/>
          <w:szCs w:val="28"/>
          <w:lang w:eastAsia="ru-RU"/>
        </w:rPr>
      </w:pP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обработку биометрических персональных данных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               </w:t>
      </w:r>
      <w:proofErr w:type="gramStart"/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0B4E1F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End"/>
      <w:r w:rsidRPr="000B4E1F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 субъекта персональных данных),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4 ст. 9, ст. 11 Федерального закона от 27.07.2006 N 152-ФЗ «О персональных данных», зарегистрированный (</w:t>
      </w:r>
      <w:proofErr w:type="spellStart"/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по адресу:  __________________________________________________________, документ, удостоверяющий личность: ___________________________  ____________________________________________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B4E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документа) </w:t>
      </w:r>
      <w:r w:rsidRPr="000B4E1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0B4E1F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(серия, номер)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(сведения о дате выдачи документа и выдавшем его органе), </w:t>
      </w: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 Федеральному государственному унитарному предприятию «Предприятие по поставкам продукции Управления делами Президента Российской Федерации» расположенному по адресу: г. Москва, ул. 2-я Тверская-Ямская, д. 16, на обработку моих биометрических персональных данных, а именно: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образ лица;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________________________________;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________________________________ (указать иные биометрические данные, на обработку которых дается согласие);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п. 3 ст. 3 Федерального закона от 27.07.2006 N 152-ФЗ "О персональных данных"), совершаемых следующими способами: с использованием средств автоматизации или без использования таких средств, включая действия (операции) или совокупность действий (операций): сбор, запись, систематизацию, накопление, хранение, уточнение, обновление, изменение, извлечение, использование, обезличивание, блокирование, удаление, уничтожение.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обработки: обеспечение пропускного режима.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согласие на обработку персональных данных действует в течение 5 лет с момента его представления оператору и может быть отозвано мной в любое время путем подачи оператору заявления в простой письменной форме.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</w:t>
      </w:r>
      <w:proofErr w:type="gramStart"/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_»_</w:t>
      </w:r>
      <w:proofErr w:type="gramEnd"/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____ г.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 персональных данных:</w:t>
      </w:r>
    </w:p>
    <w:p w:rsidR="000B4E1F" w:rsidRPr="000B4E1F" w:rsidRDefault="000B4E1F" w:rsidP="000B4E1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E1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 (подпись) /__________________________________________ (Ф.И.О.)</w:t>
      </w:r>
    </w:p>
    <w:p w:rsidR="000B4E1F" w:rsidRPr="000B4E1F" w:rsidRDefault="000B4E1F" w:rsidP="000B4E1F">
      <w:pPr>
        <w:spacing w:after="0" w:line="240" w:lineRule="auto"/>
        <w:ind w:right="23"/>
        <w:jc w:val="both"/>
        <w:rPr>
          <w:rFonts w:eastAsiaTheme="minorEastAsia"/>
          <w:sz w:val="28"/>
          <w:szCs w:val="28"/>
          <w:lang w:eastAsia="ru-RU"/>
        </w:rPr>
      </w:pPr>
    </w:p>
    <w:p w:rsidR="000B4E1F" w:rsidRPr="000B4E1F" w:rsidRDefault="000B4E1F" w:rsidP="000B4E1F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4E1F" w:rsidRDefault="000B4E1F"/>
    <w:sectPr w:rsidR="000B4E1F" w:rsidSect="007F607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8EA" w:rsidRDefault="004568EA" w:rsidP="00511753">
      <w:pPr>
        <w:spacing w:after="0" w:line="240" w:lineRule="auto"/>
      </w:pPr>
      <w:r>
        <w:separator/>
      </w:r>
    </w:p>
  </w:endnote>
  <w:endnote w:type="continuationSeparator" w:id="0">
    <w:p w:rsidR="004568EA" w:rsidRDefault="004568EA" w:rsidP="0051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366672"/>
      <w:docPartObj>
        <w:docPartGallery w:val="Page Numbers (Bottom of Page)"/>
        <w:docPartUnique/>
      </w:docPartObj>
    </w:sdtPr>
    <w:sdtContent>
      <w:p w:rsidR="005A3571" w:rsidRDefault="005A3571" w:rsidP="005117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8EA" w:rsidRDefault="004568EA" w:rsidP="00511753">
      <w:pPr>
        <w:spacing w:after="0" w:line="240" w:lineRule="auto"/>
      </w:pPr>
      <w:r>
        <w:separator/>
      </w:r>
    </w:p>
  </w:footnote>
  <w:footnote w:type="continuationSeparator" w:id="0">
    <w:p w:rsidR="004568EA" w:rsidRDefault="004568EA" w:rsidP="0051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949"/>
    <w:multiLevelType w:val="hybridMultilevel"/>
    <w:tmpl w:val="EDE60F82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543"/>
    <w:multiLevelType w:val="hybridMultilevel"/>
    <w:tmpl w:val="69009A56"/>
    <w:lvl w:ilvl="0" w:tplc="8754222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08CA6F32"/>
    <w:multiLevelType w:val="multilevel"/>
    <w:tmpl w:val="54326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 w15:restartNumberingAfterBreak="0">
    <w:nsid w:val="0BDE7A70"/>
    <w:multiLevelType w:val="hybridMultilevel"/>
    <w:tmpl w:val="009A642A"/>
    <w:lvl w:ilvl="0" w:tplc="875422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D5D698C"/>
    <w:multiLevelType w:val="multilevel"/>
    <w:tmpl w:val="9DAC7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55D46D5"/>
    <w:multiLevelType w:val="hybridMultilevel"/>
    <w:tmpl w:val="462EA842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17926"/>
    <w:multiLevelType w:val="hybridMultilevel"/>
    <w:tmpl w:val="13F04A8E"/>
    <w:lvl w:ilvl="0" w:tplc="875422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F023E26"/>
    <w:multiLevelType w:val="hybridMultilevel"/>
    <w:tmpl w:val="E5C8CFD0"/>
    <w:lvl w:ilvl="0" w:tplc="87542220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8" w15:restartNumberingAfterBreak="0">
    <w:nsid w:val="21FB5F45"/>
    <w:multiLevelType w:val="hybridMultilevel"/>
    <w:tmpl w:val="595A4EF4"/>
    <w:lvl w:ilvl="0" w:tplc="87542220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9" w15:restartNumberingAfterBreak="0">
    <w:nsid w:val="25903478"/>
    <w:multiLevelType w:val="hybridMultilevel"/>
    <w:tmpl w:val="535ECD46"/>
    <w:lvl w:ilvl="0" w:tplc="875422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26B765BA"/>
    <w:multiLevelType w:val="hybridMultilevel"/>
    <w:tmpl w:val="C988EE38"/>
    <w:lvl w:ilvl="0" w:tplc="8754222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1" w15:restartNumberingAfterBreak="0">
    <w:nsid w:val="31401F9E"/>
    <w:multiLevelType w:val="hybridMultilevel"/>
    <w:tmpl w:val="60EE19CC"/>
    <w:lvl w:ilvl="0" w:tplc="875422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1CB7005"/>
    <w:multiLevelType w:val="hybridMultilevel"/>
    <w:tmpl w:val="809682CA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8B7DDD"/>
    <w:multiLevelType w:val="hybridMultilevel"/>
    <w:tmpl w:val="BD5E76EE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965F7"/>
    <w:multiLevelType w:val="hybridMultilevel"/>
    <w:tmpl w:val="FBE8A19A"/>
    <w:lvl w:ilvl="0" w:tplc="875422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CDE5B8C"/>
    <w:multiLevelType w:val="hybridMultilevel"/>
    <w:tmpl w:val="C85AD9A8"/>
    <w:lvl w:ilvl="0" w:tplc="3496B010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00EC1"/>
    <w:multiLevelType w:val="hybridMultilevel"/>
    <w:tmpl w:val="79006324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35DF3"/>
    <w:multiLevelType w:val="hybridMultilevel"/>
    <w:tmpl w:val="DEFAE1DC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13266"/>
    <w:multiLevelType w:val="hybridMultilevel"/>
    <w:tmpl w:val="631CA238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165F4C"/>
    <w:multiLevelType w:val="hybridMultilevel"/>
    <w:tmpl w:val="8634DF56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2A5C08"/>
    <w:multiLevelType w:val="hybridMultilevel"/>
    <w:tmpl w:val="EE0E164C"/>
    <w:lvl w:ilvl="0" w:tplc="8754222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79072CD"/>
    <w:multiLevelType w:val="multilevel"/>
    <w:tmpl w:val="38882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894769C"/>
    <w:multiLevelType w:val="hybridMultilevel"/>
    <w:tmpl w:val="35182422"/>
    <w:lvl w:ilvl="0" w:tplc="87542220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58D818E9"/>
    <w:multiLevelType w:val="hybridMultilevel"/>
    <w:tmpl w:val="8D9C4164"/>
    <w:lvl w:ilvl="0" w:tplc="8754222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4" w15:restartNumberingAfterBreak="0">
    <w:nsid w:val="5E4A0AC0"/>
    <w:multiLevelType w:val="hybridMultilevel"/>
    <w:tmpl w:val="4E1ABEF0"/>
    <w:lvl w:ilvl="0" w:tplc="87542220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5" w15:restartNumberingAfterBreak="0">
    <w:nsid w:val="5E966B0B"/>
    <w:multiLevelType w:val="hybridMultilevel"/>
    <w:tmpl w:val="C7D27C4E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FD81C28"/>
    <w:multiLevelType w:val="multilevel"/>
    <w:tmpl w:val="2B76C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0B72040"/>
    <w:multiLevelType w:val="hybridMultilevel"/>
    <w:tmpl w:val="DE621A78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4573658"/>
    <w:multiLevelType w:val="hybridMultilevel"/>
    <w:tmpl w:val="754EA686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1909DE"/>
    <w:multiLevelType w:val="hybridMultilevel"/>
    <w:tmpl w:val="847AA5D6"/>
    <w:lvl w:ilvl="0" w:tplc="87542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2E2213"/>
    <w:multiLevelType w:val="hybridMultilevel"/>
    <w:tmpl w:val="F8E0693C"/>
    <w:lvl w:ilvl="0" w:tplc="8754222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1" w15:restartNumberingAfterBreak="0">
    <w:nsid w:val="6CD91308"/>
    <w:multiLevelType w:val="hybridMultilevel"/>
    <w:tmpl w:val="9D66DCC6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D2FA6"/>
    <w:multiLevelType w:val="hybridMultilevel"/>
    <w:tmpl w:val="54EA1186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227CA"/>
    <w:multiLevelType w:val="multilevel"/>
    <w:tmpl w:val="593484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3330" w:hanging="630"/>
      </w:pPr>
    </w:lvl>
    <w:lvl w:ilvl="2">
      <w:start w:val="1"/>
      <w:numFmt w:val="decimal"/>
      <w:isLgl/>
      <w:lvlText w:val="%1.%2.%3"/>
      <w:lvlJc w:val="left"/>
      <w:pPr>
        <w:ind w:left="5760" w:hanging="720"/>
      </w:pPr>
    </w:lvl>
    <w:lvl w:ilvl="3">
      <w:start w:val="1"/>
      <w:numFmt w:val="decimal"/>
      <w:isLgl/>
      <w:lvlText w:val="%1.%2.%3.%4"/>
      <w:lvlJc w:val="left"/>
      <w:pPr>
        <w:ind w:left="8460" w:hanging="1080"/>
      </w:pPr>
    </w:lvl>
    <w:lvl w:ilvl="4">
      <w:start w:val="1"/>
      <w:numFmt w:val="decimal"/>
      <w:isLgl/>
      <w:lvlText w:val="%1.%2.%3.%4.%5"/>
      <w:lvlJc w:val="left"/>
      <w:pPr>
        <w:ind w:left="10800" w:hanging="1080"/>
      </w:pPr>
    </w:lvl>
    <w:lvl w:ilvl="5">
      <w:start w:val="1"/>
      <w:numFmt w:val="decimal"/>
      <w:isLgl/>
      <w:lvlText w:val="%1.%2.%3.%4.%5.%6"/>
      <w:lvlJc w:val="left"/>
      <w:pPr>
        <w:ind w:left="13500" w:hanging="1440"/>
      </w:pPr>
    </w:lvl>
    <w:lvl w:ilvl="6">
      <w:start w:val="1"/>
      <w:numFmt w:val="decimal"/>
      <w:isLgl/>
      <w:lvlText w:val="%1.%2.%3.%4.%5.%6.%7"/>
      <w:lvlJc w:val="left"/>
      <w:pPr>
        <w:ind w:left="15840" w:hanging="1440"/>
      </w:pPr>
    </w:lvl>
    <w:lvl w:ilvl="7">
      <w:start w:val="1"/>
      <w:numFmt w:val="decimal"/>
      <w:isLgl/>
      <w:lvlText w:val="%1.%2.%3.%4.%5.%6.%7.%8"/>
      <w:lvlJc w:val="left"/>
      <w:pPr>
        <w:ind w:left="18540" w:hanging="1800"/>
      </w:pPr>
    </w:lvl>
    <w:lvl w:ilvl="8">
      <w:start w:val="1"/>
      <w:numFmt w:val="decimal"/>
      <w:isLgl/>
      <w:lvlText w:val="%1.%2.%3.%4.%5.%6.%7.%8.%9"/>
      <w:lvlJc w:val="left"/>
      <w:pPr>
        <w:ind w:left="21240" w:hanging="2160"/>
      </w:pPr>
    </w:lvl>
  </w:abstractNum>
  <w:abstractNum w:abstractNumId="34" w15:restartNumberingAfterBreak="0">
    <w:nsid w:val="6F38053D"/>
    <w:multiLevelType w:val="hybridMultilevel"/>
    <w:tmpl w:val="5322C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8738E9"/>
    <w:multiLevelType w:val="hybridMultilevel"/>
    <w:tmpl w:val="3E8A8C60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3600C"/>
    <w:multiLevelType w:val="hybridMultilevel"/>
    <w:tmpl w:val="0DC2415A"/>
    <w:lvl w:ilvl="0" w:tplc="875422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3F54399"/>
    <w:multiLevelType w:val="multilevel"/>
    <w:tmpl w:val="9DAC7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759B1CAF"/>
    <w:multiLevelType w:val="multilevel"/>
    <w:tmpl w:val="9DAC7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 w15:restartNumberingAfterBreak="0">
    <w:nsid w:val="7D0D3BDA"/>
    <w:multiLevelType w:val="hybridMultilevel"/>
    <w:tmpl w:val="8F18FE4E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21"/>
  </w:num>
  <w:num w:numId="5">
    <w:abstractNumId w:val="35"/>
  </w:num>
  <w:num w:numId="6">
    <w:abstractNumId w:val="9"/>
  </w:num>
  <w:num w:numId="7">
    <w:abstractNumId w:val="6"/>
  </w:num>
  <w:num w:numId="8">
    <w:abstractNumId w:val="8"/>
  </w:num>
  <w:num w:numId="9">
    <w:abstractNumId w:val="26"/>
  </w:num>
  <w:num w:numId="10">
    <w:abstractNumId w:val="16"/>
  </w:num>
  <w:num w:numId="11">
    <w:abstractNumId w:val="31"/>
  </w:num>
  <w:num w:numId="12">
    <w:abstractNumId w:val="14"/>
  </w:num>
  <w:num w:numId="13">
    <w:abstractNumId w:val="22"/>
  </w:num>
  <w:num w:numId="14">
    <w:abstractNumId w:val="0"/>
  </w:num>
  <w:num w:numId="15">
    <w:abstractNumId w:val="37"/>
  </w:num>
  <w:num w:numId="16">
    <w:abstractNumId w:val="4"/>
  </w:num>
  <w:num w:numId="17">
    <w:abstractNumId w:val="11"/>
  </w:num>
  <w:num w:numId="18">
    <w:abstractNumId w:val="23"/>
  </w:num>
  <w:num w:numId="19">
    <w:abstractNumId w:val="30"/>
  </w:num>
  <w:num w:numId="20">
    <w:abstractNumId w:val="38"/>
  </w:num>
  <w:num w:numId="21">
    <w:abstractNumId w:val="10"/>
  </w:num>
  <w:num w:numId="22">
    <w:abstractNumId w:val="29"/>
  </w:num>
  <w:num w:numId="23">
    <w:abstractNumId w:val="3"/>
  </w:num>
  <w:num w:numId="24">
    <w:abstractNumId w:val="20"/>
  </w:num>
  <w:num w:numId="25">
    <w:abstractNumId w:val="17"/>
  </w:num>
  <w:num w:numId="26">
    <w:abstractNumId w:val="32"/>
  </w:num>
  <w:num w:numId="27">
    <w:abstractNumId w:val="36"/>
  </w:num>
  <w:num w:numId="28">
    <w:abstractNumId w:val="27"/>
  </w:num>
  <w:num w:numId="29">
    <w:abstractNumId w:val="18"/>
  </w:num>
  <w:num w:numId="30">
    <w:abstractNumId w:val="1"/>
  </w:num>
  <w:num w:numId="31">
    <w:abstractNumId w:val="13"/>
  </w:num>
  <w:num w:numId="32">
    <w:abstractNumId w:val="7"/>
  </w:num>
  <w:num w:numId="33">
    <w:abstractNumId w:val="19"/>
  </w:num>
  <w:num w:numId="34">
    <w:abstractNumId w:val="39"/>
  </w:num>
  <w:num w:numId="35">
    <w:abstractNumId w:val="24"/>
  </w:num>
  <w:num w:numId="36">
    <w:abstractNumId w:val="25"/>
  </w:num>
  <w:num w:numId="37">
    <w:abstractNumId w:val="5"/>
  </w:num>
  <w:num w:numId="38">
    <w:abstractNumId w:val="15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3"/>
    <w:rsid w:val="00097C1E"/>
    <w:rsid w:val="000B4E1F"/>
    <w:rsid w:val="000C23F3"/>
    <w:rsid w:val="00135539"/>
    <w:rsid w:val="001E1D83"/>
    <w:rsid w:val="00223BE9"/>
    <w:rsid w:val="00225947"/>
    <w:rsid w:val="003025A4"/>
    <w:rsid w:val="00356917"/>
    <w:rsid w:val="00377AC0"/>
    <w:rsid w:val="004245E8"/>
    <w:rsid w:val="004358B8"/>
    <w:rsid w:val="004568EA"/>
    <w:rsid w:val="004A06C4"/>
    <w:rsid w:val="00511753"/>
    <w:rsid w:val="0052030A"/>
    <w:rsid w:val="00565091"/>
    <w:rsid w:val="0057171E"/>
    <w:rsid w:val="005A3571"/>
    <w:rsid w:val="005D1FBC"/>
    <w:rsid w:val="005D468F"/>
    <w:rsid w:val="006E445C"/>
    <w:rsid w:val="006F3997"/>
    <w:rsid w:val="007F6071"/>
    <w:rsid w:val="00876F92"/>
    <w:rsid w:val="00962861"/>
    <w:rsid w:val="00AC61AD"/>
    <w:rsid w:val="00AC7ABD"/>
    <w:rsid w:val="00AF228E"/>
    <w:rsid w:val="00B068C3"/>
    <w:rsid w:val="00B41DF8"/>
    <w:rsid w:val="00BA27C7"/>
    <w:rsid w:val="00BB54A7"/>
    <w:rsid w:val="00C5378C"/>
    <w:rsid w:val="00D907A3"/>
    <w:rsid w:val="00DA0A2C"/>
    <w:rsid w:val="00DD43B2"/>
    <w:rsid w:val="00E17A09"/>
    <w:rsid w:val="00E64B54"/>
    <w:rsid w:val="00E83CCD"/>
    <w:rsid w:val="00ED62EF"/>
    <w:rsid w:val="00F9322C"/>
    <w:rsid w:val="00FA6C53"/>
    <w:rsid w:val="00FC1075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B009C"/>
  <w15:docId w15:val="{525DB34A-71A1-48A0-B6F4-D6328FAC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4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6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468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D46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46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D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D468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D4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5D46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D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46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D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D46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5D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11"/>
    <w:semiHidden/>
    <w:unhideWhenUsed/>
    <w:rsid w:val="005D468F"/>
    <w:pPr>
      <w:shd w:val="clear" w:color="auto" w:fill="FFFFFF"/>
      <w:spacing w:before="120" w:after="0" w:line="278" w:lineRule="exact"/>
      <w:ind w:hanging="360"/>
      <w:jc w:val="both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semiHidden/>
    <w:rsid w:val="005D468F"/>
  </w:style>
  <w:style w:type="paragraph" w:styleId="ac">
    <w:name w:val="Body Text Indent"/>
    <w:basedOn w:val="a"/>
    <w:link w:val="ad"/>
    <w:semiHidden/>
    <w:unhideWhenUsed/>
    <w:rsid w:val="005D468F"/>
    <w:pPr>
      <w:spacing w:after="0" w:line="240" w:lineRule="auto"/>
      <w:ind w:left="2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5D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D468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D4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Document Map"/>
    <w:basedOn w:val="a"/>
    <w:link w:val="af"/>
    <w:semiHidden/>
    <w:unhideWhenUsed/>
    <w:rsid w:val="005D46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5D468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1"/>
    <w:semiHidden/>
    <w:unhideWhenUsed/>
    <w:rsid w:val="005D46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D46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0">
    <w:name w:val="Заголовок №3 (2)_"/>
    <w:link w:val="321"/>
    <w:locked/>
    <w:rsid w:val="005D468F"/>
    <w:rPr>
      <w:shd w:val="clear" w:color="auto" w:fill="FFFFFF"/>
    </w:rPr>
  </w:style>
  <w:style w:type="paragraph" w:customStyle="1" w:styleId="321">
    <w:name w:val="Заголовок №3 (2)"/>
    <w:basedOn w:val="a"/>
    <w:link w:val="320"/>
    <w:rsid w:val="005D468F"/>
    <w:pPr>
      <w:shd w:val="clear" w:color="auto" w:fill="FFFFFF"/>
      <w:spacing w:after="300" w:line="240" w:lineRule="atLeast"/>
      <w:outlineLvl w:val="2"/>
    </w:pPr>
  </w:style>
  <w:style w:type="character" w:customStyle="1" w:styleId="5">
    <w:name w:val="Основной текст (5)_"/>
    <w:link w:val="50"/>
    <w:locked/>
    <w:rsid w:val="005D468F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468F"/>
    <w:pPr>
      <w:shd w:val="clear" w:color="auto" w:fill="FFFFFF"/>
      <w:spacing w:before="60" w:after="60" w:line="240" w:lineRule="atLeast"/>
    </w:pPr>
    <w:rPr>
      <w:sz w:val="14"/>
      <w:szCs w:val="14"/>
    </w:rPr>
  </w:style>
  <w:style w:type="character" w:customStyle="1" w:styleId="21">
    <w:name w:val="Основной текст (2)_"/>
    <w:link w:val="22"/>
    <w:locked/>
    <w:rsid w:val="005D468F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468F"/>
    <w:pPr>
      <w:shd w:val="clear" w:color="auto" w:fill="FFFFFF"/>
      <w:spacing w:after="0" w:line="278" w:lineRule="exact"/>
      <w:jc w:val="center"/>
    </w:pPr>
    <w:rPr>
      <w:b/>
      <w:bCs/>
    </w:rPr>
  </w:style>
  <w:style w:type="character" w:customStyle="1" w:styleId="11">
    <w:name w:val="Основной текст Знак1"/>
    <w:basedOn w:val="a0"/>
    <w:link w:val="aa"/>
    <w:semiHidden/>
    <w:locked/>
    <w:rsid w:val="005D468F"/>
    <w:rPr>
      <w:rFonts w:eastAsiaTheme="minorEastAsia"/>
      <w:shd w:val="clear" w:color="auto" w:fill="FFFFFF"/>
      <w:lang w:eastAsia="ru-RU"/>
    </w:rPr>
  </w:style>
  <w:style w:type="character" w:customStyle="1" w:styleId="12">
    <w:name w:val="Основной текст + Полужирный1"/>
    <w:rsid w:val="005D468F"/>
    <w:rPr>
      <w:b/>
      <w:bCs/>
      <w:sz w:val="22"/>
      <w:szCs w:val="22"/>
      <w:lang w:bidi="ar-SA"/>
    </w:rPr>
  </w:style>
  <w:style w:type="character" w:customStyle="1" w:styleId="13">
    <w:name w:val="Основной текст + 13"/>
    <w:aliases w:val="5 pt1"/>
    <w:rsid w:val="005D468F"/>
    <w:rPr>
      <w:sz w:val="27"/>
      <w:szCs w:val="27"/>
      <w:lang w:bidi="ar-SA"/>
    </w:rPr>
  </w:style>
  <w:style w:type="table" w:styleId="af2">
    <w:name w:val="Table Grid"/>
    <w:basedOn w:val="a1"/>
    <w:uiPriority w:val="59"/>
    <w:rsid w:val="005D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5D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OC Heading"/>
    <w:basedOn w:val="1"/>
    <w:next w:val="a"/>
    <w:uiPriority w:val="39"/>
    <w:unhideWhenUsed/>
    <w:qFormat/>
    <w:rsid w:val="00876F9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B41DF8"/>
    <w:pPr>
      <w:tabs>
        <w:tab w:val="left" w:pos="426"/>
        <w:tab w:val="right" w:leader="dot" w:pos="9798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76F92"/>
    <w:pPr>
      <w:spacing w:after="100"/>
      <w:ind w:left="220"/>
    </w:pPr>
  </w:style>
  <w:style w:type="character" w:styleId="af4">
    <w:name w:val="Hyperlink"/>
    <w:basedOn w:val="a0"/>
    <w:uiPriority w:val="99"/>
    <w:unhideWhenUsed/>
    <w:rsid w:val="00876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BD6F-E4CD-4392-A20F-B26F6BAE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41</Pages>
  <Words>9463</Words>
  <Characters>53940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kozhin</dc:creator>
  <cp:keywords/>
  <dc:description/>
  <cp:lastModifiedBy>alex</cp:lastModifiedBy>
  <cp:revision>23</cp:revision>
  <dcterms:created xsi:type="dcterms:W3CDTF">2023-01-12T09:45:00Z</dcterms:created>
  <dcterms:modified xsi:type="dcterms:W3CDTF">2024-07-29T09:56:00Z</dcterms:modified>
</cp:coreProperties>
</file>